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 xml:space="preserve">Администрация </w:t>
      </w:r>
      <w:proofErr w:type="spellStart"/>
      <w:r w:rsidRPr="00E22CAE">
        <w:rPr>
          <w:rFonts w:ascii="Arial" w:eastAsia="Calibri" w:hAnsi="Arial" w:cs="Arial"/>
          <w:b/>
          <w:sz w:val="24"/>
          <w:szCs w:val="24"/>
          <w:lang w:eastAsia="en-US"/>
        </w:rPr>
        <w:t>Боготольского</w:t>
      </w:r>
      <w:proofErr w:type="spellEnd"/>
      <w:r w:rsidRPr="00E22CAE">
        <w:rPr>
          <w:rFonts w:ascii="Arial" w:eastAsia="Calibri" w:hAnsi="Arial" w:cs="Arial"/>
          <w:b/>
          <w:sz w:val="24"/>
          <w:szCs w:val="24"/>
          <w:lang w:eastAsia="en-US"/>
        </w:rPr>
        <w:t xml:space="preserve"> района</w:t>
      </w:r>
    </w:p>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Красноярского края</w:t>
      </w:r>
    </w:p>
    <w:p w:rsidR="003F0575" w:rsidRPr="00E22CAE" w:rsidRDefault="003F0575" w:rsidP="003F0575">
      <w:pPr>
        <w:jc w:val="center"/>
        <w:rPr>
          <w:rFonts w:ascii="Arial" w:eastAsia="Calibri" w:hAnsi="Arial" w:cs="Arial"/>
          <w:b/>
          <w:sz w:val="24"/>
          <w:szCs w:val="24"/>
          <w:lang w:eastAsia="en-US"/>
        </w:rPr>
      </w:pPr>
    </w:p>
    <w:p w:rsidR="003F0575" w:rsidRPr="00E22CAE" w:rsidRDefault="003F0575" w:rsidP="003F0575">
      <w:pPr>
        <w:jc w:val="center"/>
        <w:rPr>
          <w:rFonts w:ascii="Arial" w:eastAsia="Calibri" w:hAnsi="Arial" w:cs="Arial"/>
          <w:b/>
          <w:sz w:val="24"/>
          <w:szCs w:val="24"/>
          <w:lang w:eastAsia="en-US"/>
        </w:rPr>
      </w:pPr>
      <w:r w:rsidRPr="00E22CAE">
        <w:rPr>
          <w:rFonts w:ascii="Arial" w:eastAsia="Calibri" w:hAnsi="Arial" w:cs="Arial"/>
          <w:b/>
          <w:sz w:val="24"/>
          <w:szCs w:val="24"/>
          <w:lang w:eastAsia="en-US"/>
        </w:rPr>
        <w:t>ПОСТАНОВЛЕНИ</w:t>
      </w:r>
      <w:r w:rsidR="00671069" w:rsidRPr="00E22CAE">
        <w:rPr>
          <w:rFonts w:ascii="Arial" w:eastAsia="Calibri" w:hAnsi="Arial" w:cs="Arial"/>
          <w:b/>
          <w:sz w:val="24"/>
          <w:szCs w:val="24"/>
          <w:lang w:eastAsia="en-US"/>
        </w:rPr>
        <w:t>Е</w:t>
      </w:r>
    </w:p>
    <w:p w:rsidR="00F50C3A" w:rsidRPr="00E22CAE" w:rsidRDefault="00F50C3A" w:rsidP="003F0575">
      <w:pPr>
        <w:jc w:val="center"/>
        <w:rPr>
          <w:rFonts w:ascii="Arial" w:eastAsia="Calibri" w:hAnsi="Arial" w:cs="Arial"/>
          <w:sz w:val="24"/>
          <w:szCs w:val="24"/>
          <w:lang w:eastAsia="en-US"/>
        </w:rPr>
      </w:pPr>
    </w:p>
    <w:p w:rsidR="003F0575" w:rsidRPr="00E22CAE" w:rsidRDefault="003F0575" w:rsidP="003F0575">
      <w:pPr>
        <w:jc w:val="center"/>
        <w:rPr>
          <w:rFonts w:ascii="Arial" w:eastAsia="Calibri" w:hAnsi="Arial" w:cs="Arial"/>
          <w:sz w:val="24"/>
          <w:szCs w:val="24"/>
          <w:lang w:eastAsia="en-US"/>
        </w:rPr>
      </w:pPr>
      <w:r w:rsidRPr="00E22CAE">
        <w:rPr>
          <w:rFonts w:ascii="Arial" w:eastAsia="Calibri" w:hAnsi="Arial" w:cs="Arial"/>
          <w:sz w:val="24"/>
          <w:szCs w:val="24"/>
          <w:lang w:eastAsia="en-US"/>
        </w:rPr>
        <w:t>г. Боготол</w:t>
      </w:r>
    </w:p>
    <w:p w:rsidR="003F0575" w:rsidRPr="00E22CAE" w:rsidRDefault="003F0575" w:rsidP="003F0575">
      <w:pPr>
        <w:jc w:val="both"/>
        <w:rPr>
          <w:rFonts w:ascii="Arial" w:hAnsi="Arial" w:cs="Arial"/>
          <w:sz w:val="24"/>
          <w:szCs w:val="24"/>
        </w:rPr>
      </w:pPr>
      <w:r w:rsidRPr="00E22CAE">
        <w:rPr>
          <w:rFonts w:ascii="Arial" w:hAnsi="Arial" w:cs="Arial"/>
          <w:sz w:val="24"/>
          <w:szCs w:val="24"/>
        </w:rPr>
        <w:t>«</w:t>
      </w:r>
      <w:r w:rsidR="009A4DE4" w:rsidRPr="00E22CAE">
        <w:rPr>
          <w:rFonts w:ascii="Arial" w:hAnsi="Arial" w:cs="Arial"/>
          <w:sz w:val="24"/>
          <w:szCs w:val="24"/>
        </w:rPr>
        <w:t>10</w:t>
      </w:r>
      <w:r w:rsidRPr="00E22CAE">
        <w:rPr>
          <w:rFonts w:ascii="Arial" w:hAnsi="Arial" w:cs="Arial"/>
          <w:sz w:val="24"/>
          <w:szCs w:val="24"/>
        </w:rPr>
        <w:t xml:space="preserve">» </w:t>
      </w:r>
      <w:r w:rsidR="009A4DE4" w:rsidRPr="00E22CAE">
        <w:rPr>
          <w:rFonts w:ascii="Arial" w:hAnsi="Arial" w:cs="Arial"/>
          <w:sz w:val="24"/>
          <w:szCs w:val="24"/>
        </w:rPr>
        <w:t>февраля</w:t>
      </w:r>
      <w:r w:rsidRPr="00E22CAE">
        <w:rPr>
          <w:rFonts w:ascii="Arial" w:hAnsi="Arial" w:cs="Arial"/>
          <w:sz w:val="24"/>
          <w:szCs w:val="24"/>
        </w:rPr>
        <w:t xml:space="preserve"> 202</w:t>
      </w:r>
      <w:r w:rsidR="00812CD0" w:rsidRPr="00E22CAE">
        <w:rPr>
          <w:rFonts w:ascii="Arial" w:hAnsi="Arial" w:cs="Arial"/>
          <w:sz w:val="24"/>
          <w:szCs w:val="24"/>
        </w:rPr>
        <w:t>2</w:t>
      </w:r>
      <w:r w:rsidRPr="00E22CAE">
        <w:rPr>
          <w:rFonts w:ascii="Arial" w:hAnsi="Arial" w:cs="Arial"/>
          <w:sz w:val="24"/>
          <w:szCs w:val="24"/>
        </w:rPr>
        <w:t xml:space="preserve"> года</w:t>
      </w:r>
      <w:r w:rsidRPr="00E22CAE">
        <w:rPr>
          <w:rFonts w:ascii="Arial" w:hAnsi="Arial" w:cs="Arial"/>
          <w:sz w:val="24"/>
          <w:szCs w:val="24"/>
        </w:rPr>
        <w:tab/>
      </w:r>
      <w:r w:rsidRPr="00E22CAE">
        <w:rPr>
          <w:rFonts w:ascii="Arial" w:hAnsi="Arial" w:cs="Arial"/>
          <w:sz w:val="24"/>
          <w:szCs w:val="24"/>
        </w:rPr>
        <w:tab/>
      </w:r>
      <w:r w:rsidRPr="00E22CAE">
        <w:rPr>
          <w:rFonts w:ascii="Arial" w:hAnsi="Arial" w:cs="Arial"/>
          <w:sz w:val="24"/>
          <w:szCs w:val="24"/>
        </w:rPr>
        <w:tab/>
      </w:r>
      <w:r w:rsidRPr="00E22CAE">
        <w:rPr>
          <w:rFonts w:ascii="Arial" w:hAnsi="Arial" w:cs="Arial"/>
          <w:sz w:val="24"/>
          <w:szCs w:val="24"/>
        </w:rPr>
        <w:tab/>
      </w:r>
      <w:r w:rsidRPr="00E22CAE">
        <w:rPr>
          <w:rFonts w:ascii="Arial" w:hAnsi="Arial" w:cs="Arial"/>
          <w:sz w:val="24"/>
          <w:szCs w:val="24"/>
        </w:rPr>
        <w:tab/>
      </w:r>
      <w:r w:rsidRPr="00E22CAE">
        <w:rPr>
          <w:rFonts w:ascii="Arial" w:hAnsi="Arial" w:cs="Arial"/>
          <w:sz w:val="24"/>
          <w:szCs w:val="24"/>
        </w:rPr>
        <w:tab/>
      </w:r>
      <w:r w:rsidR="00E22CAE">
        <w:rPr>
          <w:rFonts w:ascii="Arial" w:hAnsi="Arial" w:cs="Arial"/>
          <w:sz w:val="24"/>
          <w:szCs w:val="24"/>
        </w:rPr>
        <w:tab/>
      </w:r>
      <w:r w:rsidRPr="00E22CAE">
        <w:rPr>
          <w:rFonts w:ascii="Arial" w:hAnsi="Arial" w:cs="Arial"/>
          <w:sz w:val="24"/>
          <w:szCs w:val="24"/>
        </w:rPr>
        <w:tab/>
        <w:t xml:space="preserve">№ </w:t>
      </w:r>
      <w:r w:rsidR="009A4DE4" w:rsidRPr="00E22CAE">
        <w:rPr>
          <w:rFonts w:ascii="Arial" w:hAnsi="Arial" w:cs="Arial"/>
          <w:sz w:val="24"/>
          <w:szCs w:val="24"/>
        </w:rPr>
        <w:t>41</w:t>
      </w:r>
      <w:r w:rsidRPr="00E22CAE">
        <w:rPr>
          <w:rFonts w:ascii="Arial" w:hAnsi="Arial" w:cs="Arial"/>
          <w:sz w:val="24"/>
          <w:szCs w:val="24"/>
        </w:rPr>
        <w:t>-п</w:t>
      </w:r>
    </w:p>
    <w:p w:rsidR="003F0575" w:rsidRPr="00E22CAE" w:rsidRDefault="003F0575" w:rsidP="003F0575">
      <w:pPr>
        <w:rPr>
          <w:rFonts w:ascii="Arial" w:hAnsi="Arial" w:cs="Arial"/>
          <w:sz w:val="24"/>
          <w:szCs w:val="24"/>
        </w:rPr>
      </w:pP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 xml:space="preserve">О внесении изменений в постановление администрации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от 07.10.2013 № 748-п «Об утверждении муниципальной программы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Красноярского края «Управление муниципальными </w:t>
      </w:r>
      <w:r w:rsidR="00E22CAE">
        <w:rPr>
          <w:rFonts w:ascii="Arial" w:hAnsi="Arial" w:cs="Arial"/>
          <w:sz w:val="24"/>
          <w:szCs w:val="24"/>
        </w:rPr>
        <w:t xml:space="preserve">финансами </w:t>
      </w:r>
      <w:proofErr w:type="spellStart"/>
      <w:r w:rsidR="00E22CAE">
        <w:rPr>
          <w:rFonts w:ascii="Arial" w:hAnsi="Arial" w:cs="Arial"/>
          <w:sz w:val="24"/>
          <w:szCs w:val="24"/>
        </w:rPr>
        <w:t>Боготольского</w:t>
      </w:r>
      <w:proofErr w:type="spellEnd"/>
      <w:r w:rsidR="00E22CAE">
        <w:rPr>
          <w:rFonts w:ascii="Arial" w:hAnsi="Arial" w:cs="Arial"/>
          <w:sz w:val="24"/>
          <w:szCs w:val="24"/>
        </w:rPr>
        <w:t xml:space="preserve"> района»</w:t>
      </w:r>
    </w:p>
    <w:p w:rsidR="003F0575" w:rsidRPr="00E22CAE" w:rsidRDefault="003F0575" w:rsidP="003F0575">
      <w:pPr>
        <w:ind w:firstLine="709"/>
        <w:jc w:val="both"/>
        <w:rPr>
          <w:rFonts w:ascii="Arial" w:hAnsi="Arial" w:cs="Arial"/>
          <w:sz w:val="24"/>
          <w:szCs w:val="24"/>
        </w:rPr>
      </w:pP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 xml:space="preserve">В соответствии со статьей 179 Бюджетного кодекса Российской Федерации, статьей 18 Устава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Постановлением администрации района от 05.08.2013 № 560-п «Об утверждении Порядка принятия решений о разработке муниципальных программ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Красноярского края</w:t>
      </w:r>
      <w:r w:rsidR="00E22CAE">
        <w:rPr>
          <w:rFonts w:ascii="Arial" w:hAnsi="Arial" w:cs="Arial"/>
          <w:sz w:val="24"/>
          <w:szCs w:val="24"/>
        </w:rPr>
        <w:t xml:space="preserve">, их формировании и реализации» </w:t>
      </w:r>
      <w:r w:rsidRPr="00E22CAE">
        <w:rPr>
          <w:rFonts w:ascii="Arial" w:hAnsi="Arial" w:cs="Arial"/>
          <w:sz w:val="24"/>
          <w:szCs w:val="24"/>
        </w:rPr>
        <w:t>ПОСТАНОВЛЯЮ:</w:t>
      </w: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 xml:space="preserve">1.Внести в постановление Администрации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от 07.10.2013 № 748-п «Об утверждении муниципальной программы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Красноярского края «Управление муниципальными финансами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следующие изменения:</w:t>
      </w: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 xml:space="preserve">муниципальную программу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Красноярского края «Управление муниципальными финансами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изложить в редакции согласно приложению.</w:t>
      </w: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2.</w:t>
      </w:r>
      <w:proofErr w:type="gramStart"/>
      <w:r w:rsidRPr="00E22CAE">
        <w:rPr>
          <w:rFonts w:ascii="Arial" w:hAnsi="Arial" w:cs="Arial"/>
          <w:sz w:val="24"/>
          <w:szCs w:val="24"/>
        </w:rPr>
        <w:t>Контроль за</w:t>
      </w:r>
      <w:proofErr w:type="gramEnd"/>
      <w:r w:rsidRPr="00E22CAE">
        <w:rPr>
          <w:rFonts w:ascii="Arial" w:hAnsi="Arial" w:cs="Arial"/>
          <w:sz w:val="24"/>
          <w:szCs w:val="24"/>
        </w:rPr>
        <w:t xml:space="preserve"> исполнением постановления </w:t>
      </w:r>
      <w:r w:rsidR="008715BE" w:rsidRPr="00E22CAE">
        <w:rPr>
          <w:rFonts w:ascii="Arial" w:hAnsi="Arial" w:cs="Arial"/>
          <w:sz w:val="24"/>
          <w:szCs w:val="24"/>
        </w:rPr>
        <w:t>оставляю за собой.</w:t>
      </w: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3.</w:t>
      </w:r>
      <w:proofErr w:type="gramStart"/>
      <w:r w:rsidRPr="00E22CAE">
        <w:rPr>
          <w:rFonts w:ascii="Arial" w:hAnsi="Arial" w:cs="Arial"/>
          <w:sz w:val="24"/>
          <w:szCs w:val="24"/>
        </w:rPr>
        <w:t>Разместить</w:t>
      </w:r>
      <w:proofErr w:type="gramEnd"/>
      <w:r w:rsidRPr="00E22CAE">
        <w:rPr>
          <w:rFonts w:ascii="Arial" w:hAnsi="Arial" w:cs="Arial"/>
          <w:sz w:val="24"/>
          <w:szCs w:val="24"/>
        </w:rPr>
        <w:t xml:space="preserve"> настоящее постановление на официальном сайте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 в сети Интернет </w:t>
      </w:r>
      <w:hyperlink r:id="rId6" w:history="1">
        <w:r w:rsidRPr="00E22CAE">
          <w:rPr>
            <w:rFonts w:ascii="Arial" w:hAnsi="Arial" w:cs="Arial"/>
            <w:sz w:val="24"/>
            <w:szCs w:val="24"/>
          </w:rPr>
          <w:t>www.bogotol-r.ru</w:t>
        </w:r>
      </w:hyperlink>
      <w:r w:rsidRPr="00E22CAE">
        <w:rPr>
          <w:rFonts w:ascii="Arial" w:hAnsi="Arial" w:cs="Arial"/>
          <w:sz w:val="24"/>
          <w:szCs w:val="24"/>
        </w:rPr>
        <w:t xml:space="preserve"> и опубликовать в периодическом печатном издании «Официальный вестник </w:t>
      </w: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w:t>
      </w:r>
    </w:p>
    <w:p w:rsidR="003F0575" w:rsidRPr="00E22CAE" w:rsidRDefault="003F0575" w:rsidP="003F0575">
      <w:pPr>
        <w:ind w:firstLine="709"/>
        <w:jc w:val="both"/>
        <w:rPr>
          <w:rFonts w:ascii="Arial" w:hAnsi="Arial" w:cs="Arial"/>
          <w:sz w:val="24"/>
          <w:szCs w:val="24"/>
        </w:rPr>
      </w:pPr>
      <w:r w:rsidRPr="00E22CAE">
        <w:rPr>
          <w:rFonts w:ascii="Arial" w:hAnsi="Arial" w:cs="Arial"/>
          <w:sz w:val="24"/>
          <w:szCs w:val="24"/>
        </w:rPr>
        <w:t>4. Постановление вступает в силу после его официального опубликования.</w:t>
      </w:r>
    </w:p>
    <w:p w:rsidR="003F0575" w:rsidRPr="00E22CAE" w:rsidRDefault="003F0575" w:rsidP="003F0575">
      <w:pPr>
        <w:ind w:firstLine="709"/>
        <w:jc w:val="both"/>
        <w:rPr>
          <w:rFonts w:ascii="Arial" w:hAnsi="Arial" w:cs="Arial"/>
          <w:sz w:val="24"/>
          <w:szCs w:val="24"/>
        </w:rPr>
      </w:pPr>
    </w:p>
    <w:p w:rsidR="003F0575" w:rsidRPr="00E22CAE" w:rsidRDefault="003F0575" w:rsidP="003F0575">
      <w:pPr>
        <w:pStyle w:val="ConsPlusTitle"/>
        <w:widowControl/>
        <w:ind w:firstLine="709"/>
        <w:jc w:val="both"/>
        <w:outlineLvl w:val="0"/>
        <w:rPr>
          <w:rFonts w:ascii="Arial" w:hAnsi="Arial" w:cs="Arial"/>
          <w:b w:val="0"/>
          <w:bCs w:val="0"/>
          <w:sz w:val="24"/>
          <w:szCs w:val="24"/>
        </w:rPr>
      </w:pPr>
    </w:p>
    <w:p w:rsidR="008715BE" w:rsidRPr="00E22CAE" w:rsidRDefault="008715BE" w:rsidP="003F0575">
      <w:pPr>
        <w:rPr>
          <w:rFonts w:ascii="Arial" w:hAnsi="Arial" w:cs="Arial"/>
          <w:sz w:val="24"/>
          <w:szCs w:val="24"/>
        </w:rPr>
      </w:pPr>
      <w:proofErr w:type="gramStart"/>
      <w:r w:rsidRPr="00E22CAE">
        <w:rPr>
          <w:rFonts w:ascii="Arial" w:hAnsi="Arial" w:cs="Arial"/>
          <w:sz w:val="24"/>
          <w:szCs w:val="24"/>
        </w:rPr>
        <w:t>Исполняющий</w:t>
      </w:r>
      <w:proofErr w:type="gramEnd"/>
      <w:r w:rsidRPr="00E22CAE">
        <w:rPr>
          <w:rFonts w:ascii="Arial" w:hAnsi="Arial" w:cs="Arial"/>
          <w:sz w:val="24"/>
          <w:szCs w:val="24"/>
        </w:rPr>
        <w:t xml:space="preserve"> полномочия </w:t>
      </w:r>
    </w:p>
    <w:p w:rsidR="003F0575" w:rsidRPr="00E22CAE" w:rsidRDefault="008715BE" w:rsidP="003F0575">
      <w:pPr>
        <w:rPr>
          <w:rFonts w:ascii="Arial" w:hAnsi="Arial" w:cs="Arial"/>
          <w:sz w:val="24"/>
          <w:szCs w:val="24"/>
        </w:rPr>
      </w:pPr>
      <w:r w:rsidRPr="00E22CAE">
        <w:rPr>
          <w:rFonts w:ascii="Arial" w:hAnsi="Arial" w:cs="Arial"/>
          <w:sz w:val="24"/>
          <w:szCs w:val="24"/>
        </w:rPr>
        <w:t>г</w:t>
      </w:r>
      <w:r w:rsidR="003F0575" w:rsidRPr="00E22CAE">
        <w:rPr>
          <w:rFonts w:ascii="Arial" w:hAnsi="Arial" w:cs="Arial"/>
          <w:sz w:val="24"/>
          <w:szCs w:val="24"/>
        </w:rPr>
        <w:t>лав</w:t>
      </w:r>
      <w:r w:rsidRPr="00E22CAE">
        <w:rPr>
          <w:rFonts w:ascii="Arial" w:hAnsi="Arial" w:cs="Arial"/>
          <w:sz w:val="24"/>
          <w:szCs w:val="24"/>
        </w:rPr>
        <w:t>ы</w:t>
      </w:r>
      <w:r w:rsidR="003F0575" w:rsidRPr="00E22CAE">
        <w:rPr>
          <w:rFonts w:ascii="Arial" w:hAnsi="Arial" w:cs="Arial"/>
          <w:sz w:val="24"/>
          <w:szCs w:val="24"/>
        </w:rPr>
        <w:t xml:space="preserve"> </w:t>
      </w:r>
      <w:proofErr w:type="spellStart"/>
      <w:r w:rsidR="003F0575" w:rsidRPr="00E22CAE">
        <w:rPr>
          <w:rFonts w:ascii="Arial" w:hAnsi="Arial" w:cs="Arial"/>
          <w:sz w:val="24"/>
          <w:szCs w:val="24"/>
        </w:rPr>
        <w:t>Боготольского</w:t>
      </w:r>
      <w:proofErr w:type="spellEnd"/>
      <w:r w:rsidR="003F0575" w:rsidRPr="00E22CAE">
        <w:rPr>
          <w:rFonts w:ascii="Arial" w:hAnsi="Arial" w:cs="Arial"/>
          <w:sz w:val="24"/>
          <w:szCs w:val="24"/>
        </w:rPr>
        <w:t xml:space="preserve"> района</w:t>
      </w:r>
      <w:r w:rsidR="003F0575" w:rsidRPr="00E22CAE">
        <w:rPr>
          <w:rFonts w:ascii="Arial" w:hAnsi="Arial" w:cs="Arial"/>
          <w:sz w:val="24"/>
          <w:szCs w:val="24"/>
        </w:rPr>
        <w:tab/>
      </w:r>
      <w:r w:rsidR="003F0575" w:rsidRPr="00E22CAE">
        <w:rPr>
          <w:rFonts w:ascii="Arial" w:hAnsi="Arial" w:cs="Arial"/>
          <w:sz w:val="24"/>
          <w:szCs w:val="24"/>
        </w:rPr>
        <w:tab/>
      </w:r>
      <w:r w:rsidR="003F0575" w:rsidRPr="00E22CAE">
        <w:rPr>
          <w:rFonts w:ascii="Arial" w:hAnsi="Arial" w:cs="Arial"/>
          <w:sz w:val="24"/>
          <w:szCs w:val="24"/>
        </w:rPr>
        <w:tab/>
      </w:r>
      <w:r w:rsidR="003F0575" w:rsidRPr="00E22CAE">
        <w:rPr>
          <w:rFonts w:ascii="Arial" w:hAnsi="Arial" w:cs="Arial"/>
          <w:sz w:val="24"/>
          <w:szCs w:val="24"/>
        </w:rPr>
        <w:tab/>
      </w:r>
      <w:r w:rsidR="003F0575" w:rsidRPr="00E22CAE">
        <w:rPr>
          <w:rFonts w:ascii="Arial" w:hAnsi="Arial" w:cs="Arial"/>
          <w:sz w:val="24"/>
          <w:szCs w:val="24"/>
        </w:rPr>
        <w:tab/>
      </w:r>
      <w:r w:rsidRPr="00E22CAE">
        <w:rPr>
          <w:rFonts w:ascii="Arial" w:hAnsi="Arial" w:cs="Arial"/>
          <w:sz w:val="24"/>
          <w:szCs w:val="24"/>
        </w:rPr>
        <w:t xml:space="preserve">Н.В. </w:t>
      </w:r>
      <w:proofErr w:type="spellStart"/>
      <w:r w:rsidRPr="00E22CAE">
        <w:rPr>
          <w:rFonts w:ascii="Arial" w:hAnsi="Arial" w:cs="Arial"/>
          <w:sz w:val="24"/>
          <w:szCs w:val="24"/>
        </w:rPr>
        <w:t>Бакуневич</w:t>
      </w:r>
      <w:proofErr w:type="spellEnd"/>
    </w:p>
    <w:p w:rsidR="003F0575" w:rsidRPr="00E22CAE" w:rsidRDefault="003F0575" w:rsidP="003F0575">
      <w:pPr>
        <w:jc w:val="right"/>
        <w:rPr>
          <w:rFonts w:ascii="Arial" w:hAnsi="Arial" w:cs="Arial"/>
          <w:sz w:val="24"/>
          <w:szCs w:val="24"/>
        </w:rPr>
      </w:pPr>
    </w:p>
    <w:p w:rsidR="003F0575" w:rsidRDefault="003F0575" w:rsidP="003F0575">
      <w:pPr>
        <w:jc w:val="right"/>
        <w:rPr>
          <w:rFonts w:ascii="Arial" w:hAnsi="Arial" w:cs="Arial"/>
          <w:sz w:val="24"/>
          <w:szCs w:val="24"/>
        </w:rPr>
      </w:pPr>
    </w:p>
    <w:p w:rsidR="00E22CAE" w:rsidRPr="00E22CAE" w:rsidRDefault="00E22CAE" w:rsidP="003F0575">
      <w:pPr>
        <w:jc w:val="right"/>
        <w:rPr>
          <w:rFonts w:ascii="Arial" w:hAnsi="Arial" w:cs="Arial"/>
          <w:sz w:val="24"/>
          <w:szCs w:val="24"/>
        </w:rPr>
      </w:pPr>
    </w:p>
    <w:p w:rsidR="003F0575" w:rsidRPr="00E22CAE" w:rsidRDefault="003F0575" w:rsidP="003F0575">
      <w:pPr>
        <w:jc w:val="right"/>
        <w:rPr>
          <w:rFonts w:ascii="Arial" w:hAnsi="Arial" w:cs="Arial"/>
          <w:sz w:val="24"/>
          <w:szCs w:val="24"/>
        </w:rPr>
      </w:pPr>
      <w:r w:rsidRPr="00E22CAE">
        <w:rPr>
          <w:rFonts w:ascii="Arial" w:hAnsi="Arial" w:cs="Arial"/>
          <w:sz w:val="24"/>
          <w:szCs w:val="24"/>
        </w:rPr>
        <w:t>Приложение</w:t>
      </w:r>
    </w:p>
    <w:p w:rsidR="003F0575" w:rsidRPr="00E22CAE" w:rsidRDefault="003F0575" w:rsidP="003F0575">
      <w:pPr>
        <w:jc w:val="right"/>
        <w:rPr>
          <w:rFonts w:ascii="Arial" w:hAnsi="Arial" w:cs="Arial"/>
          <w:sz w:val="24"/>
          <w:szCs w:val="24"/>
        </w:rPr>
      </w:pPr>
      <w:r w:rsidRPr="00E22CAE">
        <w:rPr>
          <w:rFonts w:ascii="Arial" w:hAnsi="Arial" w:cs="Arial"/>
          <w:sz w:val="24"/>
          <w:szCs w:val="24"/>
        </w:rPr>
        <w:t>к постановлению администрации</w:t>
      </w:r>
    </w:p>
    <w:p w:rsidR="003F0575" w:rsidRPr="00E22CAE" w:rsidRDefault="003F0575" w:rsidP="003F0575">
      <w:pPr>
        <w:jc w:val="right"/>
        <w:rPr>
          <w:rFonts w:ascii="Arial" w:hAnsi="Arial" w:cs="Arial"/>
          <w:sz w:val="24"/>
          <w:szCs w:val="24"/>
        </w:rPr>
      </w:pPr>
      <w:proofErr w:type="spellStart"/>
      <w:r w:rsidRPr="00E22CAE">
        <w:rPr>
          <w:rFonts w:ascii="Arial" w:hAnsi="Arial" w:cs="Arial"/>
          <w:sz w:val="24"/>
          <w:szCs w:val="24"/>
        </w:rPr>
        <w:t>Боготольского</w:t>
      </w:r>
      <w:proofErr w:type="spellEnd"/>
      <w:r w:rsidRPr="00E22CAE">
        <w:rPr>
          <w:rFonts w:ascii="Arial" w:hAnsi="Arial" w:cs="Arial"/>
          <w:sz w:val="24"/>
          <w:szCs w:val="24"/>
        </w:rPr>
        <w:t xml:space="preserve"> района</w:t>
      </w:r>
    </w:p>
    <w:p w:rsidR="003F0575" w:rsidRPr="00E22CAE" w:rsidRDefault="003F0575" w:rsidP="003F0575">
      <w:pPr>
        <w:jc w:val="right"/>
        <w:rPr>
          <w:rFonts w:ascii="Arial" w:hAnsi="Arial" w:cs="Arial"/>
          <w:sz w:val="24"/>
          <w:szCs w:val="24"/>
        </w:rPr>
      </w:pPr>
      <w:r w:rsidRPr="00E22CAE">
        <w:rPr>
          <w:rFonts w:ascii="Arial" w:hAnsi="Arial" w:cs="Arial"/>
          <w:sz w:val="24"/>
          <w:szCs w:val="24"/>
        </w:rPr>
        <w:t xml:space="preserve">от </w:t>
      </w:r>
      <w:r w:rsidR="009A4DE4" w:rsidRPr="00E22CAE">
        <w:rPr>
          <w:rFonts w:ascii="Arial" w:hAnsi="Arial" w:cs="Arial"/>
          <w:sz w:val="24"/>
          <w:szCs w:val="24"/>
        </w:rPr>
        <w:t>10.02</w:t>
      </w:r>
      <w:r w:rsidR="00812CD0" w:rsidRPr="00E22CAE">
        <w:rPr>
          <w:rFonts w:ascii="Arial" w:hAnsi="Arial" w:cs="Arial"/>
          <w:sz w:val="24"/>
          <w:szCs w:val="24"/>
        </w:rPr>
        <w:t xml:space="preserve"> </w:t>
      </w:r>
      <w:r w:rsidRPr="00E22CAE">
        <w:rPr>
          <w:rFonts w:ascii="Arial" w:hAnsi="Arial" w:cs="Arial"/>
          <w:sz w:val="24"/>
          <w:szCs w:val="24"/>
        </w:rPr>
        <w:t>202</w:t>
      </w:r>
      <w:r w:rsidR="00812CD0" w:rsidRPr="00E22CAE">
        <w:rPr>
          <w:rFonts w:ascii="Arial" w:hAnsi="Arial" w:cs="Arial"/>
          <w:sz w:val="24"/>
          <w:szCs w:val="24"/>
        </w:rPr>
        <w:t>2</w:t>
      </w:r>
      <w:r w:rsidRPr="00E22CAE">
        <w:rPr>
          <w:rFonts w:ascii="Arial" w:hAnsi="Arial" w:cs="Arial"/>
          <w:sz w:val="24"/>
          <w:szCs w:val="24"/>
        </w:rPr>
        <w:t xml:space="preserve"> № </w:t>
      </w:r>
      <w:r w:rsidR="009A4DE4" w:rsidRPr="00E22CAE">
        <w:rPr>
          <w:rFonts w:ascii="Arial" w:hAnsi="Arial" w:cs="Arial"/>
          <w:sz w:val="24"/>
          <w:szCs w:val="24"/>
        </w:rPr>
        <w:t>41</w:t>
      </w:r>
      <w:r w:rsidRPr="00E22CAE">
        <w:rPr>
          <w:rFonts w:ascii="Arial" w:hAnsi="Arial" w:cs="Arial"/>
          <w:sz w:val="24"/>
          <w:szCs w:val="24"/>
        </w:rPr>
        <w:t>-п</w:t>
      </w:r>
    </w:p>
    <w:p w:rsidR="00A50F09" w:rsidRPr="00E22CAE" w:rsidRDefault="00A50F09" w:rsidP="005E6A35">
      <w:pPr>
        <w:rPr>
          <w:rFonts w:ascii="Arial" w:hAnsi="Arial" w:cs="Arial"/>
          <w:sz w:val="24"/>
          <w:szCs w:val="24"/>
        </w:rPr>
      </w:pPr>
    </w:p>
    <w:p w:rsidR="00A50F09" w:rsidRPr="00E22CAE" w:rsidRDefault="00A50F09" w:rsidP="005E6A35">
      <w:pPr>
        <w:jc w:val="center"/>
        <w:rPr>
          <w:rFonts w:ascii="Arial" w:hAnsi="Arial" w:cs="Arial"/>
          <w:sz w:val="24"/>
          <w:szCs w:val="24"/>
        </w:rPr>
      </w:pPr>
      <w:r w:rsidRPr="00E22CAE">
        <w:rPr>
          <w:rFonts w:ascii="Arial" w:hAnsi="Arial" w:cs="Arial"/>
          <w:sz w:val="24"/>
          <w:szCs w:val="24"/>
        </w:rPr>
        <w:t>МУНИЦИПАЛЬНАЯ ПРОГРАММА</w:t>
      </w:r>
    </w:p>
    <w:p w:rsidR="00A50F09" w:rsidRPr="00E22CAE" w:rsidRDefault="00A50F09" w:rsidP="005E6A35">
      <w:pPr>
        <w:jc w:val="center"/>
        <w:rPr>
          <w:rFonts w:ascii="Arial" w:hAnsi="Arial" w:cs="Arial"/>
          <w:sz w:val="24"/>
          <w:szCs w:val="24"/>
        </w:rPr>
      </w:pPr>
      <w:r w:rsidRPr="00E22CAE">
        <w:rPr>
          <w:rFonts w:ascii="Arial" w:hAnsi="Arial" w:cs="Arial"/>
          <w:sz w:val="24"/>
          <w:szCs w:val="24"/>
        </w:rPr>
        <w:t>БОГОТОЛЬСКОГО РАЙОНА КРАСНОЯРСКОГО КРАЯ</w:t>
      </w:r>
    </w:p>
    <w:p w:rsidR="00A50F09" w:rsidRPr="00E22CAE" w:rsidRDefault="005E6A35" w:rsidP="005E6A35">
      <w:pPr>
        <w:jc w:val="center"/>
        <w:rPr>
          <w:rFonts w:ascii="Arial" w:hAnsi="Arial" w:cs="Arial"/>
          <w:sz w:val="24"/>
          <w:szCs w:val="24"/>
        </w:rPr>
      </w:pPr>
      <w:r w:rsidRPr="00E22CAE">
        <w:rPr>
          <w:rFonts w:ascii="Arial" w:hAnsi="Arial" w:cs="Arial"/>
          <w:sz w:val="24"/>
          <w:szCs w:val="24"/>
        </w:rPr>
        <w:t>«</w:t>
      </w:r>
      <w:r w:rsidR="00A50F09" w:rsidRPr="00E22CAE">
        <w:rPr>
          <w:rFonts w:ascii="Arial" w:hAnsi="Arial" w:cs="Arial"/>
          <w:sz w:val="24"/>
          <w:szCs w:val="24"/>
        </w:rPr>
        <w:t>Управление муниципальными финансами Боготольского района</w:t>
      </w:r>
      <w:r w:rsidRPr="00E22CAE">
        <w:rPr>
          <w:rFonts w:ascii="Arial" w:hAnsi="Arial" w:cs="Arial"/>
          <w:sz w:val="24"/>
          <w:szCs w:val="24"/>
        </w:rPr>
        <w:t>»</w:t>
      </w:r>
    </w:p>
    <w:p w:rsidR="00A50F09" w:rsidRPr="00E22CAE" w:rsidRDefault="00A50F09" w:rsidP="005E6A35">
      <w:pPr>
        <w:jc w:val="center"/>
        <w:rPr>
          <w:rFonts w:ascii="Arial" w:hAnsi="Arial" w:cs="Arial"/>
          <w:sz w:val="24"/>
          <w:szCs w:val="24"/>
        </w:rPr>
      </w:pPr>
    </w:p>
    <w:p w:rsidR="00A50F09" w:rsidRPr="00E22CAE" w:rsidRDefault="00A50F09" w:rsidP="005E6A35">
      <w:pPr>
        <w:jc w:val="center"/>
        <w:rPr>
          <w:rFonts w:ascii="Arial" w:hAnsi="Arial" w:cs="Arial"/>
          <w:sz w:val="24"/>
          <w:szCs w:val="24"/>
        </w:rPr>
      </w:pPr>
      <w:r w:rsidRPr="00E22CAE">
        <w:rPr>
          <w:rFonts w:ascii="Arial" w:hAnsi="Arial" w:cs="Arial"/>
          <w:sz w:val="24"/>
          <w:szCs w:val="24"/>
        </w:rPr>
        <w:t>1.</w:t>
      </w:r>
      <w:r w:rsidR="005E6A35" w:rsidRPr="00E22CAE">
        <w:rPr>
          <w:rFonts w:ascii="Arial" w:hAnsi="Arial" w:cs="Arial"/>
          <w:sz w:val="24"/>
          <w:szCs w:val="24"/>
        </w:rPr>
        <w:t xml:space="preserve"> </w:t>
      </w:r>
      <w:r w:rsidRPr="00E22CAE">
        <w:rPr>
          <w:rFonts w:ascii="Arial" w:hAnsi="Arial" w:cs="Arial"/>
          <w:sz w:val="24"/>
          <w:szCs w:val="24"/>
        </w:rPr>
        <w:t>Паспорт муниципальной программы</w:t>
      </w:r>
    </w:p>
    <w:p w:rsidR="00A50F09" w:rsidRPr="00E22CAE" w:rsidRDefault="00A50F09" w:rsidP="005E6A3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Наименование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Муниципальная программа </w:t>
            </w:r>
            <w:r w:rsidR="005E6A35" w:rsidRPr="00E22CAE">
              <w:rPr>
                <w:rFonts w:ascii="Arial" w:hAnsi="Arial" w:cs="Arial"/>
                <w:sz w:val="24"/>
                <w:szCs w:val="24"/>
              </w:rPr>
              <w:t>«</w:t>
            </w:r>
            <w:r w:rsidRPr="00E22CAE">
              <w:rPr>
                <w:rFonts w:ascii="Arial" w:hAnsi="Arial" w:cs="Arial"/>
                <w:sz w:val="24"/>
                <w:szCs w:val="24"/>
              </w:rPr>
              <w:t>Управление муниципальными финансами Боготольского района</w:t>
            </w:r>
            <w:proofErr w:type="gramStart"/>
            <w:r w:rsidR="005E6A35" w:rsidRPr="00E22CAE">
              <w:rPr>
                <w:rFonts w:ascii="Arial" w:hAnsi="Arial" w:cs="Arial"/>
                <w:sz w:val="24"/>
                <w:szCs w:val="24"/>
              </w:rPr>
              <w:t>»</w:t>
            </w:r>
            <w:r w:rsidRPr="00E22CAE">
              <w:rPr>
                <w:rFonts w:ascii="Arial" w:hAnsi="Arial" w:cs="Arial"/>
                <w:sz w:val="24"/>
                <w:szCs w:val="24"/>
              </w:rPr>
              <w:t>(</w:t>
            </w:r>
            <w:proofErr w:type="gramEnd"/>
            <w:r w:rsidRPr="00E22CAE">
              <w:rPr>
                <w:rFonts w:ascii="Arial" w:hAnsi="Arial" w:cs="Arial"/>
                <w:sz w:val="24"/>
                <w:szCs w:val="24"/>
              </w:rPr>
              <w:t>далее муниципальная программа)</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Основания для </w:t>
            </w:r>
            <w:r w:rsidRPr="00E22CAE">
              <w:rPr>
                <w:rFonts w:ascii="Arial" w:hAnsi="Arial" w:cs="Arial"/>
                <w:sz w:val="24"/>
                <w:szCs w:val="24"/>
              </w:rPr>
              <w:lastRenderedPageBreak/>
              <w:t>разработки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lastRenderedPageBreak/>
              <w:t xml:space="preserve">Статья 179 Бюджетного кодекса Российской </w:t>
            </w:r>
            <w:r w:rsidRPr="00E22CAE">
              <w:rPr>
                <w:rFonts w:ascii="Arial" w:hAnsi="Arial" w:cs="Arial"/>
                <w:sz w:val="24"/>
                <w:szCs w:val="24"/>
              </w:rPr>
              <w:lastRenderedPageBreak/>
              <w:t>Федерации;</w:t>
            </w:r>
          </w:p>
          <w:p w:rsidR="00A50F09" w:rsidRPr="00E22CAE" w:rsidRDefault="00A50F09" w:rsidP="005E6A35">
            <w:pPr>
              <w:rPr>
                <w:rFonts w:ascii="Arial" w:hAnsi="Arial" w:cs="Arial"/>
                <w:sz w:val="24"/>
                <w:szCs w:val="24"/>
              </w:rPr>
            </w:pPr>
            <w:r w:rsidRPr="00E22CAE">
              <w:rPr>
                <w:rFonts w:ascii="Arial" w:hAnsi="Arial" w:cs="Arial"/>
                <w:sz w:val="24"/>
                <w:szCs w:val="24"/>
              </w:rPr>
              <w:t xml:space="preserve">Постановление администрации Боготольского района от 05.08.2013г. №560-п </w:t>
            </w:r>
            <w:r w:rsidR="005E6A35" w:rsidRPr="00E22CAE">
              <w:rPr>
                <w:rFonts w:ascii="Arial" w:hAnsi="Arial" w:cs="Arial"/>
                <w:sz w:val="24"/>
                <w:szCs w:val="24"/>
              </w:rPr>
              <w:t>«</w:t>
            </w:r>
            <w:r w:rsidRPr="00E22CAE">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E22CAE">
              <w:rPr>
                <w:rFonts w:ascii="Arial" w:hAnsi="Arial" w:cs="Arial"/>
                <w:sz w:val="24"/>
                <w:szCs w:val="24"/>
              </w:rPr>
              <w:t>»</w:t>
            </w:r>
            <w:r w:rsidRPr="00E22CAE">
              <w:rPr>
                <w:rFonts w:ascii="Arial" w:hAnsi="Arial" w:cs="Arial"/>
                <w:sz w:val="24"/>
                <w:szCs w:val="24"/>
              </w:rPr>
              <w:t>;</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lastRenderedPageBreak/>
              <w:t>Ответственный исполнитель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Соисполнители муниципальной</w:t>
            </w:r>
            <w:r w:rsidR="005E6A35" w:rsidRPr="00E22CAE">
              <w:rPr>
                <w:rFonts w:ascii="Arial" w:hAnsi="Arial" w:cs="Arial"/>
                <w:sz w:val="24"/>
                <w:szCs w:val="24"/>
              </w:rPr>
              <w:t xml:space="preserve"> </w:t>
            </w:r>
            <w:r w:rsidRPr="00E22CAE">
              <w:rPr>
                <w:rFonts w:ascii="Arial" w:hAnsi="Arial" w:cs="Arial"/>
                <w:sz w:val="24"/>
                <w:szCs w:val="24"/>
              </w:rPr>
              <w:t>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Отсутствуют</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Перечень подпрограмм </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1.</w:t>
            </w:r>
            <w:r w:rsidR="00855592" w:rsidRPr="00E22CAE">
              <w:rPr>
                <w:rFonts w:ascii="Arial" w:hAnsi="Arial" w:cs="Arial"/>
                <w:sz w:val="24"/>
                <w:szCs w:val="24"/>
              </w:rPr>
              <w:t xml:space="preserve"> </w:t>
            </w:r>
            <w:r w:rsidRPr="00E22CAE">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2.</w:t>
            </w:r>
            <w:r w:rsidR="00855592" w:rsidRPr="00E22CAE">
              <w:rPr>
                <w:rFonts w:ascii="Arial" w:hAnsi="Arial" w:cs="Arial"/>
                <w:sz w:val="24"/>
                <w:szCs w:val="24"/>
              </w:rPr>
              <w:t xml:space="preserve"> </w:t>
            </w:r>
            <w:r w:rsidRPr="00E22CAE">
              <w:rPr>
                <w:rFonts w:ascii="Arial" w:hAnsi="Arial" w:cs="Arial"/>
                <w:sz w:val="24"/>
                <w:szCs w:val="24"/>
              </w:rPr>
              <w:t>Управление муниципальным долгом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3.</w:t>
            </w:r>
            <w:r w:rsidR="00855592" w:rsidRPr="00E22CAE">
              <w:rPr>
                <w:rFonts w:ascii="Arial" w:hAnsi="Arial" w:cs="Arial"/>
                <w:sz w:val="24"/>
                <w:szCs w:val="24"/>
              </w:rPr>
              <w:t xml:space="preserve"> </w:t>
            </w:r>
            <w:r w:rsidRPr="00E22CAE">
              <w:rPr>
                <w:rFonts w:ascii="Arial" w:hAnsi="Arial" w:cs="Arial"/>
                <w:sz w:val="24"/>
                <w:szCs w:val="24"/>
              </w:rPr>
              <w:t>Обеспечение реализации муниципальной программы и прочие мероприятия</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Цели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Задачи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1.</w:t>
            </w:r>
            <w:r w:rsidR="00855592" w:rsidRPr="00E22CAE">
              <w:rPr>
                <w:rFonts w:ascii="Arial" w:hAnsi="Arial" w:cs="Arial"/>
                <w:sz w:val="24"/>
                <w:szCs w:val="24"/>
              </w:rPr>
              <w:t xml:space="preserve"> </w:t>
            </w:r>
            <w:r w:rsidRPr="00E22CAE">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E22CAE" w:rsidRDefault="00A50F09" w:rsidP="005E6A35">
            <w:pPr>
              <w:rPr>
                <w:rFonts w:ascii="Arial" w:hAnsi="Arial" w:cs="Arial"/>
                <w:sz w:val="24"/>
                <w:szCs w:val="24"/>
              </w:rPr>
            </w:pPr>
            <w:r w:rsidRPr="00E22CAE">
              <w:rPr>
                <w:rFonts w:ascii="Arial" w:hAnsi="Arial" w:cs="Arial"/>
                <w:sz w:val="24"/>
                <w:szCs w:val="24"/>
              </w:rPr>
              <w:t>2.</w:t>
            </w:r>
            <w:r w:rsidR="00855592" w:rsidRPr="00E22CAE">
              <w:rPr>
                <w:rFonts w:ascii="Arial" w:hAnsi="Arial" w:cs="Arial"/>
                <w:sz w:val="24"/>
                <w:szCs w:val="24"/>
              </w:rPr>
              <w:t xml:space="preserve"> </w:t>
            </w:r>
            <w:r w:rsidRPr="00E22CAE">
              <w:rPr>
                <w:rFonts w:ascii="Arial" w:hAnsi="Arial" w:cs="Arial"/>
                <w:sz w:val="24"/>
                <w:szCs w:val="24"/>
              </w:rPr>
              <w:t>Эффективное управление муниципальным долгом Боготольского района;</w:t>
            </w:r>
          </w:p>
          <w:p w:rsidR="00A50F09" w:rsidRPr="00E22CAE" w:rsidRDefault="00A50F09" w:rsidP="005E6A35">
            <w:pPr>
              <w:rPr>
                <w:rFonts w:ascii="Arial" w:hAnsi="Arial" w:cs="Arial"/>
                <w:sz w:val="24"/>
                <w:szCs w:val="24"/>
              </w:rPr>
            </w:pPr>
            <w:r w:rsidRPr="00E22CAE">
              <w:rPr>
                <w:rFonts w:ascii="Arial" w:hAnsi="Arial" w:cs="Arial"/>
                <w:sz w:val="24"/>
                <w:szCs w:val="24"/>
              </w:rPr>
              <w:t>3.</w:t>
            </w:r>
            <w:r w:rsidR="00855592" w:rsidRPr="00E22CAE">
              <w:rPr>
                <w:rFonts w:ascii="Arial" w:hAnsi="Arial" w:cs="Arial"/>
                <w:sz w:val="24"/>
                <w:szCs w:val="24"/>
              </w:rPr>
              <w:t xml:space="preserve"> </w:t>
            </w:r>
            <w:r w:rsidRPr="00E22CAE">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Этапы и сроки реализации муниципальной программы</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2014-2030 годы, этапы не выделяются</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Целевые показатели</w:t>
            </w:r>
            <w:r w:rsidR="005E6A35" w:rsidRPr="00E22CAE">
              <w:rPr>
                <w:rFonts w:ascii="Arial" w:hAnsi="Arial" w:cs="Arial"/>
                <w:sz w:val="24"/>
                <w:szCs w:val="24"/>
              </w:rPr>
              <w:t xml:space="preserve"> </w:t>
            </w:r>
            <w:r w:rsidRPr="00E22CAE">
              <w:rPr>
                <w:rFonts w:ascii="Arial" w:hAnsi="Arial" w:cs="Arial"/>
                <w:sz w:val="24"/>
                <w:szCs w:val="24"/>
              </w:rPr>
              <w:t>и показатель результативности</w:t>
            </w:r>
          </w:p>
        </w:tc>
        <w:tc>
          <w:tcPr>
            <w:tcW w:w="6382" w:type="dxa"/>
          </w:tcPr>
          <w:p w:rsidR="00A50F09" w:rsidRPr="00E22CAE" w:rsidRDefault="00A50F09" w:rsidP="005E6A35">
            <w:pPr>
              <w:rPr>
                <w:rFonts w:ascii="Arial" w:hAnsi="Arial" w:cs="Arial"/>
                <w:sz w:val="24"/>
                <w:szCs w:val="24"/>
              </w:rPr>
            </w:pPr>
            <w:r w:rsidRPr="00E22CAE">
              <w:rPr>
                <w:rFonts w:ascii="Arial" w:hAnsi="Arial" w:cs="Arial"/>
                <w:sz w:val="24"/>
                <w:szCs w:val="24"/>
              </w:rPr>
              <w:t>Целевые показатели:</w:t>
            </w:r>
          </w:p>
          <w:p w:rsidR="00A50F09" w:rsidRPr="00E22CAE" w:rsidRDefault="00A50F09" w:rsidP="005E6A35">
            <w:pPr>
              <w:rPr>
                <w:rFonts w:ascii="Arial" w:hAnsi="Arial" w:cs="Arial"/>
                <w:sz w:val="24"/>
                <w:szCs w:val="24"/>
              </w:rPr>
            </w:pPr>
            <w:r w:rsidRPr="00E22CAE">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A50F09" w:rsidRPr="00E22CAE" w:rsidRDefault="00A50F09" w:rsidP="005E6A35">
            <w:pPr>
              <w:rPr>
                <w:rFonts w:ascii="Arial" w:hAnsi="Arial" w:cs="Arial"/>
                <w:sz w:val="24"/>
                <w:szCs w:val="24"/>
              </w:rPr>
            </w:pPr>
            <w:r w:rsidRPr="00E22CAE">
              <w:rPr>
                <w:rFonts w:ascii="Arial" w:hAnsi="Arial" w:cs="Arial"/>
                <w:sz w:val="24"/>
                <w:szCs w:val="24"/>
              </w:rPr>
              <w:t>Показатели результативности:</w:t>
            </w:r>
          </w:p>
          <w:p w:rsidR="00A50F09" w:rsidRPr="00E22CAE" w:rsidRDefault="00A50F09" w:rsidP="005E6A35">
            <w:pPr>
              <w:rPr>
                <w:rFonts w:ascii="Arial" w:hAnsi="Arial" w:cs="Arial"/>
                <w:sz w:val="24"/>
                <w:szCs w:val="24"/>
              </w:rPr>
            </w:pPr>
            <w:r w:rsidRPr="00E22CAE">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A50F09" w:rsidRPr="00E22CAE" w:rsidTr="005E6A35">
        <w:tc>
          <w:tcPr>
            <w:tcW w:w="3188" w:type="dxa"/>
          </w:tcPr>
          <w:p w:rsidR="00A50F09" w:rsidRPr="00E22CAE" w:rsidRDefault="00A50F09" w:rsidP="005E6A35">
            <w:pPr>
              <w:rPr>
                <w:rFonts w:ascii="Arial" w:hAnsi="Arial" w:cs="Arial"/>
                <w:sz w:val="24"/>
                <w:szCs w:val="24"/>
              </w:rPr>
            </w:pPr>
            <w:r w:rsidRPr="00E22CAE">
              <w:rPr>
                <w:rFonts w:ascii="Arial" w:hAnsi="Arial" w:cs="Arial"/>
                <w:sz w:val="24"/>
                <w:szCs w:val="24"/>
              </w:rPr>
              <w:t xml:space="preserve">Информация по ресурсному обеспечению </w:t>
            </w:r>
            <w:r w:rsidRPr="00E22CAE">
              <w:rPr>
                <w:rFonts w:ascii="Arial" w:hAnsi="Arial" w:cs="Arial"/>
                <w:sz w:val="24"/>
                <w:szCs w:val="24"/>
              </w:rPr>
              <w:lastRenderedPageBreak/>
              <w:t>программы</w:t>
            </w:r>
          </w:p>
        </w:tc>
        <w:tc>
          <w:tcPr>
            <w:tcW w:w="6382" w:type="dxa"/>
          </w:tcPr>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lastRenderedPageBreak/>
              <w:t xml:space="preserve">Общий объем бюджетных ассигнований на реализацию муниципальной программы по годам </w:t>
            </w:r>
            <w:r w:rsidRPr="00E22CAE">
              <w:rPr>
                <w:rFonts w:ascii="Arial" w:hAnsi="Arial" w:cs="Arial"/>
                <w:sz w:val="24"/>
                <w:szCs w:val="24"/>
              </w:rPr>
              <w:lastRenderedPageBreak/>
              <w:t xml:space="preserve">составляет – </w:t>
            </w:r>
            <w:r w:rsidR="00966BF0" w:rsidRPr="00E22CAE">
              <w:rPr>
                <w:rFonts w:ascii="Arial" w:hAnsi="Arial" w:cs="Arial"/>
                <w:sz w:val="24"/>
                <w:szCs w:val="24"/>
              </w:rPr>
              <w:t>1001228,9</w:t>
            </w:r>
            <w:r w:rsidRPr="00E22CAE">
              <w:rPr>
                <w:rFonts w:ascii="Arial" w:hAnsi="Arial" w:cs="Arial"/>
                <w:sz w:val="24"/>
                <w:szCs w:val="24"/>
              </w:rPr>
              <w:t xml:space="preserve"> тыс. рублей, в том числе:</w:t>
            </w:r>
          </w:p>
          <w:p w:rsidR="00DF6DA7" w:rsidRPr="00E22CAE" w:rsidRDefault="00BC27A0" w:rsidP="00DF6DA7">
            <w:pPr>
              <w:spacing w:line="245" w:lineRule="auto"/>
              <w:rPr>
                <w:rFonts w:ascii="Arial" w:hAnsi="Arial" w:cs="Arial"/>
                <w:sz w:val="24"/>
                <w:szCs w:val="24"/>
              </w:rPr>
            </w:pPr>
            <w:r w:rsidRPr="00E22CAE">
              <w:rPr>
                <w:rFonts w:ascii="Arial" w:hAnsi="Arial" w:cs="Arial"/>
                <w:sz w:val="24"/>
                <w:szCs w:val="24"/>
              </w:rPr>
              <w:t>8934,2</w:t>
            </w:r>
            <w:r w:rsidR="00DF6DA7" w:rsidRPr="00E22CAE">
              <w:rPr>
                <w:rFonts w:ascii="Arial" w:hAnsi="Arial" w:cs="Arial"/>
                <w:sz w:val="24"/>
                <w:szCs w:val="24"/>
              </w:rPr>
              <w:t xml:space="preserve"> тыс. рублей - средства федерального бюджета;</w:t>
            </w:r>
          </w:p>
          <w:p w:rsidR="00DF6DA7" w:rsidRPr="00E22CAE" w:rsidRDefault="00966BF0" w:rsidP="00DF6DA7">
            <w:pPr>
              <w:spacing w:line="245" w:lineRule="auto"/>
              <w:rPr>
                <w:rFonts w:ascii="Arial" w:hAnsi="Arial" w:cs="Arial"/>
                <w:sz w:val="24"/>
                <w:szCs w:val="24"/>
              </w:rPr>
            </w:pPr>
            <w:r w:rsidRPr="00E22CAE">
              <w:rPr>
                <w:rFonts w:ascii="Arial" w:hAnsi="Arial" w:cs="Arial"/>
                <w:sz w:val="24"/>
                <w:szCs w:val="24"/>
              </w:rPr>
              <w:t>309041,1</w:t>
            </w:r>
            <w:r w:rsidR="00DF6DA7" w:rsidRPr="00E22CAE">
              <w:rPr>
                <w:rFonts w:ascii="Arial" w:hAnsi="Arial" w:cs="Arial"/>
                <w:sz w:val="24"/>
                <w:szCs w:val="24"/>
              </w:rPr>
              <w:t xml:space="preserve"> тыс. рублей - средства краевого бюджета;</w:t>
            </w:r>
          </w:p>
          <w:p w:rsidR="00DF6DA7" w:rsidRPr="00E22CAE" w:rsidRDefault="00BC27A0" w:rsidP="00DF6DA7">
            <w:pPr>
              <w:spacing w:line="245" w:lineRule="auto"/>
              <w:rPr>
                <w:rFonts w:ascii="Arial" w:hAnsi="Arial" w:cs="Arial"/>
                <w:sz w:val="24"/>
                <w:szCs w:val="24"/>
              </w:rPr>
            </w:pPr>
            <w:r w:rsidRPr="00E22CAE">
              <w:rPr>
                <w:rFonts w:ascii="Arial" w:hAnsi="Arial" w:cs="Arial"/>
                <w:sz w:val="24"/>
                <w:szCs w:val="24"/>
              </w:rPr>
              <w:t>6832</w:t>
            </w:r>
            <w:r w:rsidR="00966BF0" w:rsidRPr="00E22CAE">
              <w:rPr>
                <w:rFonts w:ascii="Arial" w:hAnsi="Arial" w:cs="Arial"/>
                <w:sz w:val="24"/>
                <w:szCs w:val="24"/>
              </w:rPr>
              <w:t xml:space="preserve">53,6 </w:t>
            </w:r>
            <w:r w:rsidR="00DF6DA7" w:rsidRPr="00E22CAE">
              <w:rPr>
                <w:rFonts w:ascii="Arial" w:hAnsi="Arial" w:cs="Arial"/>
                <w:sz w:val="24"/>
                <w:szCs w:val="24"/>
              </w:rPr>
              <w:t>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Объем финансирования по годам реализации муниципальной программы:</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2014 год 69441,2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700,8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14832,8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53907,6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2015 год – 100087,6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661,6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34609,7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64816,3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2016 год – 119489,0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722,7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53295,7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65470,6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2017 год – 92719,1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751,2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25162,3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66805,6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2018 год – 101288,0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847,6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31816,0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68624,4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2019 год – 93713,4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889,4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26572,3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66251,8 тыс. рублей - средства районного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2020 год – 106052,0 тыс. рублей, в том числе:</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1047,7 тыс. рублей - средства федерального бюджета;</w:t>
            </w:r>
          </w:p>
          <w:p w:rsidR="00DF6DA7" w:rsidRPr="00E22CAE" w:rsidRDefault="00DF6DA7" w:rsidP="00DF6DA7">
            <w:pPr>
              <w:spacing w:line="245" w:lineRule="auto"/>
              <w:rPr>
                <w:rFonts w:ascii="Arial" w:hAnsi="Arial" w:cs="Arial"/>
                <w:sz w:val="24"/>
                <w:szCs w:val="24"/>
              </w:rPr>
            </w:pPr>
            <w:r w:rsidRPr="00E22CAE">
              <w:rPr>
                <w:rFonts w:ascii="Arial" w:hAnsi="Arial" w:cs="Arial"/>
                <w:sz w:val="24"/>
                <w:szCs w:val="24"/>
              </w:rPr>
              <w:t>33248,2 тыс. рублей - средства краевого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71756,1 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2021 год – </w:t>
            </w:r>
            <w:r w:rsidR="00966BF0" w:rsidRPr="00E22CAE">
              <w:rPr>
                <w:rFonts w:ascii="Arial" w:hAnsi="Arial" w:cs="Arial"/>
                <w:sz w:val="24"/>
                <w:szCs w:val="24"/>
              </w:rPr>
              <w:t>119130,1</w:t>
            </w:r>
            <w:r w:rsidRPr="00E22CAE">
              <w:rPr>
                <w:rFonts w:ascii="Arial" w:hAnsi="Arial" w:cs="Arial"/>
                <w:sz w:val="24"/>
                <w:szCs w:val="24"/>
              </w:rPr>
              <w:t xml:space="preserve"> тыс. рублей, в том числе:</w:t>
            </w:r>
          </w:p>
          <w:p w:rsidR="00DF6DA7" w:rsidRPr="00E22CAE" w:rsidRDefault="00BC27A0" w:rsidP="00DF6DA7">
            <w:pPr>
              <w:rPr>
                <w:rFonts w:ascii="Arial" w:hAnsi="Arial" w:cs="Arial"/>
                <w:sz w:val="24"/>
                <w:szCs w:val="24"/>
              </w:rPr>
            </w:pPr>
            <w:r w:rsidRPr="00E22CAE">
              <w:rPr>
                <w:rFonts w:ascii="Arial" w:hAnsi="Arial" w:cs="Arial"/>
                <w:sz w:val="24"/>
                <w:szCs w:val="24"/>
              </w:rPr>
              <w:t>1084,6</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41</w:t>
            </w:r>
            <w:r w:rsidR="00966BF0" w:rsidRPr="00E22CAE">
              <w:rPr>
                <w:rFonts w:ascii="Arial" w:hAnsi="Arial" w:cs="Arial"/>
                <w:sz w:val="24"/>
                <w:szCs w:val="24"/>
              </w:rPr>
              <w:t xml:space="preserve">527,7 </w:t>
            </w:r>
            <w:r w:rsidR="00DF6DA7" w:rsidRPr="00E22CAE">
              <w:rPr>
                <w:rFonts w:ascii="Arial" w:hAnsi="Arial" w:cs="Arial"/>
                <w:sz w:val="24"/>
                <w:szCs w:val="24"/>
              </w:rPr>
              <w:t>тыс. рублей - средства краевого бюджета;</w:t>
            </w:r>
          </w:p>
          <w:p w:rsidR="00DF6DA7" w:rsidRPr="00E22CAE" w:rsidRDefault="00BC27A0" w:rsidP="00DF6DA7">
            <w:pPr>
              <w:rPr>
                <w:rFonts w:ascii="Arial" w:hAnsi="Arial" w:cs="Arial"/>
                <w:sz w:val="24"/>
                <w:szCs w:val="24"/>
              </w:rPr>
            </w:pPr>
            <w:r w:rsidRPr="00E22CAE">
              <w:rPr>
                <w:rFonts w:ascii="Arial" w:hAnsi="Arial" w:cs="Arial"/>
                <w:sz w:val="24"/>
                <w:szCs w:val="24"/>
              </w:rPr>
              <w:t>765</w:t>
            </w:r>
            <w:r w:rsidR="00966BF0" w:rsidRPr="00E22CAE">
              <w:rPr>
                <w:rFonts w:ascii="Arial" w:hAnsi="Arial" w:cs="Arial"/>
                <w:sz w:val="24"/>
                <w:szCs w:val="24"/>
              </w:rPr>
              <w:t xml:space="preserve">17,8 </w:t>
            </w:r>
            <w:r w:rsidR="00DF6DA7" w:rsidRPr="00E22CAE">
              <w:rPr>
                <w:rFonts w:ascii="Arial" w:hAnsi="Arial" w:cs="Arial"/>
                <w:sz w:val="24"/>
                <w:szCs w:val="24"/>
              </w:rPr>
              <w:t>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2022 год – </w:t>
            </w:r>
            <w:r w:rsidR="00594355" w:rsidRPr="00E22CAE">
              <w:rPr>
                <w:rFonts w:ascii="Arial" w:hAnsi="Arial" w:cs="Arial"/>
                <w:sz w:val="24"/>
                <w:szCs w:val="24"/>
              </w:rPr>
              <w:t>99551,2</w:t>
            </w:r>
            <w:r w:rsidRPr="00E22CAE">
              <w:rPr>
                <w:rFonts w:ascii="Arial" w:hAnsi="Arial" w:cs="Arial"/>
                <w:sz w:val="24"/>
                <w:szCs w:val="24"/>
              </w:rPr>
              <w:t xml:space="preserve"> тыс. рублей, в том числе:</w:t>
            </w:r>
          </w:p>
          <w:p w:rsidR="00DF6DA7" w:rsidRPr="00E22CAE" w:rsidRDefault="00594355" w:rsidP="00DF6DA7">
            <w:pPr>
              <w:rPr>
                <w:rFonts w:ascii="Arial" w:hAnsi="Arial" w:cs="Arial"/>
                <w:sz w:val="24"/>
                <w:szCs w:val="24"/>
              </w:rPr>
            </w:pPr>
            <w:r w:rsidRPr="00E22CAE">
              <w:rPr>
                <w:rFonts w:ascii="Arial" w:hAnsi="Arial" w:cs="Arial"/>
                <w:sz w:val="24"/>
                <w:szCs w:val="24"/>
              </w:rPr>
              <w:t>1087,3</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23835,7</w:t>
            </w:r>
            <w:r w:rsidR="00DF6DA7" w:rsidRPr="00E22CAE">
              <w:rPr>
                <w:rFonts w:ascii="Arial" w:hAnsi="Arial" w:cs="Arial"/>
                <w:sz w:val="24"/>
                <w:szCs w:val="24"/>
              </w:rPr>
              <w:t xml:space="preserve"> тыс. рублей - средства краевого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74628,2</w:t>
            </w:r>
            <w:r w:rsidR="00DF6DA7" w:rsidRPr="00E22CAE">
              <w:rPr>
                <w:rFonts w:ascii="Arial" w:hAnsi="Arial" w:cs="Arial"/>
                <w:sz w:val="24"/>
                <w:szCs w:val="24"/>
              </w:rPr>
              <w:t xml:space="preserve"> тыс. рублей - средства районного бюджета</w:t>
            </w:r>
          </w:p>
          <w:p w:rsidR="00DF6DA7" w:rsidRPr="00E22CAE" w:rsidRDefault="00DF6DA7" w:rsidP="00DF6DA7">
            <w:pPr>
              <w:rPr>
                <w:rFonts w:ascii="Arial" w:hAnsi="Arial" w:cs="Arial"/>
                <w:sz w:val="24"/>
                <w:szCs w:val="24"/>
              </w:rPr>
            </w:pPr>
            <w:r w:rsidRPr="00E22CAE">
              <w:rPr>
                <w:rFonts w:ascii="Arial" w:hAnsi="Arial" w:cs="Arial"/>
                <w:sz w:val="24"/>
                <w:szCs w:val="24"/>
              </w:rPr>
              <w:t xml:space="preserve">2023 год – </w:t>
            </w:r>
            <w:r w:rsidR="00594355" w:rsidRPr="00E22CAE">
              <w:rPr>
                <w:rFonts w:ascii="Arial" w:hAnsi="Arial" w:cs="Arial"/>
                <w:sz w:val="24"/>
                <w:szCs w:val="24"/>
              </w:rPr>
              <w:t>99757,3</w:t>
            </w:r>
            <w:r w:rsidRPr="00E22CAE">
              <w:rPr>
                <w:rFonts w:ascii="Arial" w:hAnsi="Arial" w:cs="Arial"/>
                <w:sz w:val="24"/>
                <w:szCs w:val="24"/>
              </w:rPr>
              <w:t xml:space="preserve"> тыс. рублей, в том числе:</w:t>
            </w:r>
          </w:p>
          <w:p w:rsidR="00DF6DA7" w:rsidRPr="00E22CAE" w:rsidRDefault="00594355" w:rsidP="00DF6DA7">
            <w:pPr>
              <w:rPr>
                <w:rFonts w:ascii="Arial" w:hAnsi="Arial" w:cs="Arial"/>
                <w:sz w:val="24"/>
                <w:szCs w:val="24"/>
              </w:rPr>
            </w:pPr>
            <w:r w:rsidRPr="00E22CAE">
              <w:rPr>
                <w:rFonts w:ascii="Arial" w:hAnsi="Arial" w:cs="Arial"/>
                <w:sz w:val="24"/>
                <w:szCs w:val="24"/>
              </w:rPr>
              <w:t>1141,3</w:t>
            </w:r>
            <w:r w:rsidR="00DF6DA7" w:rsidRPr="00E22CAE">
              <w:rPr>
                <w:rFonts w:ascii="Arial" w:hAnsi="Arial" w:cs="Arial"/>
                <w:sz w:val="24"/>
                <w:szCs w:val="24"/>
              </w:rPr>
              <w:t xml:space="preserve"> тыс. рублей - средства федерального бюджета;</w:t>
            </w:r>
          </w:p>
          <w:p w:rsidR="00DF6DA7" w:rsidRPr="00E22CAE" w:rsidRDefault="00594355" w:rsidP="00DF6DA7">
            <w:pPr>
              <w:rPr>
                <w:rFonts w:ascii="Arial" w:hAnsi="Arial" w:cs="Arial"/>
                <w:sz w:val="24"/>
                <w:szCs w:val="24"/>
              </w:rPr>
            </w:pPr>
            <w:r w:rsidRPr="00E22CAE">
              <w:rPr>
                <w:rFonts w:ascii="Arial" w:hAnsi="Arial" w:cs="Arial"/>
                <w:sz w:val="24"/>
                <w:szCs w:val="24"/>
              </w:rPr>
              <w:t>24140,8</w:t>
            </w:r>
            <w:r w:rsidR="00DF6DA7" w:rsidRPr="00E22CAE">
              <w:rPr>
                <w:rFonts w:ascii="Arial" w:hAnsi="Arial" w:cs="Arial"/>
                <w:sz w:val="24"/>
                <w:szCs w:val="24"/>
              </w:rPr>
              <w:t xml:space="preserve"> тыс. рублей - средства краевого бюджета;</w:t>
            </w:r>
          </w:p>
          <w:p w:rsidR="00A50F09" w:rsidRPr="00E22CAE" w:rsidRDefault="00594355" w:rsidP="00DF6DA7">
            <w:pPr>
              <w:rPr>
                <w:rFonts w:ascii="Arial" w:hAnsi="Arial" w:cs="Arial"/>
                <w:sz w:val="24"/>
                <w:szCs w:val="24"/>
                <w:highlight w:val="yellow"/>
              </w:rPr>
            </w:pPr>
            <w:r w:rsidRPr="00E22CAE">
              <w:rPr>
                <w:rFonts w:ascii="Arial" w:hAnsi="Arial" w:cs="Arial"/>
                <w:sz w:val="24"/>
                <w:szCs w:val="24"/>
              </w:rPr>
              <w:t>74475,2</w:t>
            </w:r>
            <w:r w:rsidR="00DF6DA7" w:rsidRPr="00E22CAE">
              <w:rPr>
                <w:rFonts w:ascii="Arial" w:hAnsi="Arial" w:cs="Arial"/>
                <w:sz w:val="24"/>
                <w:szCs w:val="24"/>
              </w:rPr>
              <w:t xml:space="preserve"> тыс. рублей - средства районного бюджета»».</w:t>
            </w:r>
          </w:p>
        </w:tc>
      </w:tr>
    </w:tbl>
    <w:p w:rsidR="00A50F09" w:rsidRPr="005E6A35" w:rsidRDefault="00A50F09" w:rsidP="005E6A35">
      <w:pPr>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lastRenderedPageBreak/>
        <w:t>2.</w:t>
      </w:r>
      <w:r w:rsidR="005E6A35">
        <w:rPr>
          <w:rFonts w:ascii="Arial" w:hAnsi="Arial" w:cs="Arial"/>
          <w:sz w:val="24"/>
          <w:szCs w:val="24"/>
        </w:rPr>
        <w:t xml:space="preserve"> </w:t>
      </w:r>
      <w:r w:rsidRPr="005E6A35">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A50F09" w:rsidRPr="005E6A35" w:rsidRDefault="00A50F09" w:rsidP="005E6A35">
      <w:pPr>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развитие программно-целевых методов управления;</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развитие межбюджетных отношений;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прозрачности бюджетов и бюджетного процесса.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На осуществление муниципальной программы влияет множество экономических и социальных факторов, в </w:t>
      </w:r>
      <w:proofErr w:type="gramStart"/>
      <w:r w:rsidRPr="005E6A35">
        <w:rPr>
          <w:rFonts w:ascii="Arial" w:hAnsi="Arial" w:cs="Arial"/>
          <w:sz w:val="24"/>
          <w:szCs w:val="24"/>
        </w:rPr>
        <w:t>связи</w:t>
      </w:r>
      <w:proofErr w:type="gramEnd"/>
      <w:r w:rsidRPr="005E6A35">
        <w:rPr>
          <w:rFonts w:ascii="Arial" w:hAnsi="Arial" w:cs="Arial"/>
          <w:sz w:val="24"/>
          <w:szCs w:val="24"/>
        </w:rPr>
        <w:t xml:space="preserve"> с чем имеются следующие риски, способные негативно повлиять на ход её реализации: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w:t>
      </w:r>
      <w:proofErr w:type="gramStart"/>
      <w:r w:rsidRPr="005E6A35">
        <w:rPr>
          <w:rFonts w:ascii="Arial" w:hAnsi="Arial" w:cs="Arial"/>
          <w:sz w:val="24"/>
          <w:szCs w:val="24"/>
        </w:rPr>
        <w:t>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roofErr w:type="gramEnd"/>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замедление темпов экономического развития. В данной ситуации возможно снижение поступлений налоговых и неналоговых доходов в районный бюджет и, </w:t>
      </w:r>
      <w:r w:rsidRPr="005E6A35">
        <w:rPr>
          <w:rFonts w:ascii="Arial" w:hAnsi="Arial" w:cs="Arial"/>
          <w:sz w:val="24"/>
          <w:szCs w:val="24"/>
        </w:rPr>
        <w:lastRenderedPageBreak/>
        <w:t xml:space="preserve">как следствие, отсутствие возможности повышения расходов районного бюджета, в </w:t>
      </w:r>
      <w:proofErr w:type="gramStart"/>
      <w:r w:rsidRPr="005E6A35">
        <w:rPr>
          <w:rFonts w:ascii="Arial" w:hAnsi="Arial" w:cs="Arial"/>
          <w:sz w:val="24"/>
          <w:szCs w:val="24"/>
        </w:rPr>
        <w:t>связи</w:t>
      </w:r>
      <w:proofErr w:type="gramEnd"/>
      <w:r w:rsidRPr="005E6A35">
        <w:rPr>
          <w:rFonts w:ascii="Arial" w:hAnsi="Arial" w:cs="Arial"/>
          <w:sz w:val="24"/>
          <w:szCs w:val="24"/>
        </w:rPr>
        <w:t xml:space="preserve"> с чем заданные показатели результативности могут быть невыполненными.</w:t>
      </w:r>
    </w:p>
    <w:p w:rsidR="00A50F09" w:rsidRPr="005E6A35" w:rsidRDefault="00A50F09" w:rsidP="005E6A35">
      <w:pPr>
        <w:ind w:firstLine="709"/>
        <w:jc w:val="both"/>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t>3.</w:t>
      </w:r>
      <w:r w:rsidR="005E6A35">
        <w:rPr>
          <w:rFonts w:ascii="Arial" w:hAnsi="Arial" w:cs="Arial"/>
          <w:sz w:val="24"/>
          <w:szCs w:val="24"/>
        </w:rPr>
        <w:t xml:space="preserve"> </w:t>
      </w:r>
      <w:r w:rsidRPr="005E6A35">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sidR="005E6A35">
        <w:rPr>
          <w:rFonts w:ascii="Arial" w:hAnsi="Arial" w:cs="Arial"/>
          <w:sz w:val="24"/>
          <w:szCs w:val="24"/>
        </w:rPr>
        <w:t xml:space="preserve"> </w:t>
      </w:r>
      <w:r w:rsidRPr="005E6A35">
        <w:rPr>
          <w:rFonts w:ascii="Arial" w:hAnsi="Arial" w:cs="Arial"/>
          <w:sz w:val="24"/>
          <w:szCs w:val="24"/>
        </w:rPr>
        <w:t>развития в сфере управления муниципальными финансами</w:t>
      </w:r>
    </w:p>
    <w:p w:rsidR="00A50F09" w:rsidRPr="005E6A35" w:rsidRDefault="00A50F09" w:rsidP="005E6A35">
      <w:pPr>
        <w:ind w:firstLine="709"/>
        <w:jc w:val="both"/>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Реализация муниципальной программы направлена на достижение следующих задач:</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1.</w:t>
      </w:r>
      <w:r w:rsidR="005E6A35">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2.</w:t>
      </w:r>
      <w:r w:rsidR="005E6A35">
        <w:rPr>
          <w:rFonts w:ascii="Arial" w:hAnsi="Arial" w:cs="Arial"/>
          <w:sz w:val="24"/>
          <w:szCs w:val="24"/>
        </w:rPr>
        <w:t xml:space="preserve"> </w:t>
      </w:r>
      <w:r w:rsidRPr="005E6A35">
        <w:rPr>
          <w:rFonts w:ascii="Arial" w:hAnsi="Arial" w:cs="Arial"/>
          <w:sz w:val="24"/>
          <w:szCs w:val="24"/>
        </w:rPr>
        <w:t>Эффективное управление муниципальным долгом Боготольского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3.</w:t>
      </w:r>
      <w:r w:rsidR="005E6A35">
        <w:rPr>
          <w:rFonts w:ascii="Arial" w:hAnsi="Arial" w:cs="Arial"/>
          <w:sz w:val="24"/>
          <w:szCs w:val="24"/>
        </w:rPr>
        <w:t xml:space="preserve"> </w:t>
      </w:r>
      <w:r w:rsidRPr="005E6A35">
        <w:rPr>
          <w:rFonts w:ascii="Arial" w:hAnsi="Arial" w:cs="Arial"/>
          <w:sz w:val="24"/>
          <w:szCs w:val="24"/>
        </w:rPr>
        <w:t xml:space="preserve">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w:t>
      </w:r>
      <w:proofErr w:type="gramStart"/>
      <w:r w:rsidRPr="005E6A35">
        <w:rPr>
          <w:rFonts w:ascii="Arial" w:hAnsi="Arial" w:cs="Arial"/>
          <w:sz w:val="24"/>
          <w:szCs w:val="24"/>
        </w:rPr>
        <w:t>контроля за</w:t>
      </w:r>
      <w:proofErr w:type="gramEnd"/>
      <w:r w:rsidRPr="005E6A35">
        <w:rPr>
          <w:rFonts w:ascii="Arial" w:hAnsi="Arial" w:cs="Arial"/>
          <w:sz w:val="24"/>
          <w:szCs w:val="24"/>
        </w:rPr>
        <w:t xml:space="preserve"> соблюдением законодательства в финансово-бюджетной сфере.</w:t>
      </w:r>
    </w:p>
    <w:p w:rsidR="00A50F09" w:rsidRPr="005E6A35" w:rsidRDefault="00A50F09" w:rsidP="005E6A35">
      <w:pPr>
        <w:ind w:firstLine="709"/>
        <w:jc w:val="both"/>
        <w:rPr>
          <w:rFonts w:ascii="Arial" w:hAnsi="Arial" w:cs="Arial"/>
          <w:sz w:val="24"/>
          <w:szCs w:val="24"/>
        </w:rPr>
      </w:pPr>
    </w:p>
    <w:p w:rsidR="00A50F09" w:rsidRPr="005E6A35" w:rsidRDefault="00A50F09" w:rsidP="005E6A35">
      <w:pPr>
        <w:jc w:val="center"/>
        <w:rPr>
          <w:rFonts w:ascii="Arial" w:hAnsi="Arial" w:cs="Arial"/>
          <w:sz w:val="24"/>
          <w:szCs w:val="24"/>
        </w:rPr>
      </w:pPr>
      <w:r w:rsidRPr="005E6A35">
        <w:rPr>
          <w:rFonts w:ascii="Arial" w:hAnsi="Arial" w:cs="Arial"/>
          <w:sz w:val="24"/>
          <w:szCs w:val="24"/>
        </w:rPr>
        <w:t>4.</w:t>
      </w:r>
      <w:r w:rsidR="005E6A35">
        <w:rPr>
          <w:rFonts w:ascii="Arial" w:hAnsi="Arial" w:cs="Arial"/>
          <w:sz w:val="24"/>
          <w:szCs w:val="24"/>
        </w:rPr>
        <w:t xml:space="preserve"> </w:t>
      </w:r>
      <w:r w:rsidRPr="005E6A35">
        <w:rPr>
          <w:rFonts w:ascii="Arial" w:hAnsi="Arial" w:cs="Arial"/>
          <w:sz w:val="24"/>
          <w:szCs w:val="24"/>
        </w:rPr>
        <w:t>Прогноз конечных результатов реализации муниципальной программы,</w:t>
      </w:r>
      <w:r w:rsidR="005E6A35">
        <w:rPr>
          <w:rFonts w:ascii="Arial" w:hAnsi="Arial" w:cs="Arial"/>
          <w:sz w:val="24"/>
          <w:szCs w:val="24"/>
        </w:rPr>
        <w:t xml:space="preserve"> </w:t>
      </w:r>
      <w:r w:rsidRPr="005E6A35">
        <w:rPr>
          <w:rFonts w:ascii="Arial" w:hAnsi="Arial" w:cs="Arial"/>
          <w:sz w:val="24"/>
          <w:szCs w:val="24"/>
        </w:rPr>
        <w:t>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A50F09" w:rsidRPr="005E6A35" w:rsidRDefault="00A50F09" w:rsidP="005E6A35">
      <w:pPr>
        <w:ind w:firstLine="709"/>
        <w:jc w:val="both"/>
        <w:rPr>
          <w:rFonts w:ascii="Arial" w:hAnsi="Arial" w:cs="Arial"/>
          <w:sz w:val="24"/>
          <w:szCs w:val="24"/>
        </w:rPr>
      </w:pP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lastRenderedPageBreak/>
        <w:t>своевременное составление проекта районного бюджета и отчета об исполнении районного бюджета;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района;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5E6A35">
      <w:pPr>
        <w:ind w:firstLine="709"/>
        <w:jc w:val="both"/>
        <w:rPr>
          <w:rFonts w:ascii="Arial" w:hAnsi="Arial" w:cs="Arial"/>
          <w:sz w:val="24"/>
          <w:szCs w:val="24"/>
        </w:rPr>
      </w:pPr>
      <w:r w:rsidRPr="005E6A35">
        <w:rPr>
          <w:rFonts w:ascii="Arial" w:hAnsi="Arial" w:cs="Arial"/>
          <w:sz w:val="24"/>
          <w:szCs w:val="24"/>
        </w:rPr>
        <w:t xml:space="preserve">разработка и размещение на официальном сайте Боготольского района информации </w:t>
      </w:r>
      <w:r w:rsidR="005E6A35" w:rsidRPr="005E6A35">
        <w:rPr>
          <w:rFonts w:ascii="Arial" w:hAnsi="Arial" w:cs="Arial"/>
          <w:sz w:val="24"/>
          <w:szCs w:val="24"/>
        </w:rPr>
        <w:t>«</w:t>
      </w:r>
      <w:r w:rsidRPr="005E6A35">
        <w:rPr>
          <w:rFonts w:ascii="Arial" w:hAnsi="Arial" w:cs="Arial"/>
          <w:sz w:val="24"/>
          <w:szCs w:val="24"/>
        </w:rPr>
        <w:t>Бюджет для граждан</w:t>
      </w:r>
      <w:r w:rsidR="005E6A35" w:rsidRPr="005E6A35">
        <w:rPr>
          <w:rFonts w:ascii="Arial" w:hAnsi="Arial" w:cs="Arial"/>
          <w:sz w:val="24"/>
          <w:szCs w:val="24"/>
        </w:rPr>
        <w:t>»</w:t>
      </w:r>
      <w:r w:rsidRPr="005E6A35">
        <w:rPr>
          <w:rFonts w:ascii="Arial" w:hAnsi="Arial" w:cs="Arial"/>
          <w:sz w:val="24"/>
          <w:szCs w:val="24"/>
        </w:rPr>
        <w:t xml:space="preserve"> по районному бюджету Боготольского района.</w:t>
      </w:r>
    </w:p>
    <w:p w:rsidR="00A50F09" w:rsidRPr="005E6A35" w:rsidRDefault="00A50F09" w:rsidP="005E6A35">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5.</w:t>
      </w:r>
      <w:r w:rsidR="00855592">
        <w:rPr>
          <w:rFonts w:ascii="Arial" w:hAnsi="Arial" w:cs="Arial"/>
          <w:sz w:val="24"/>
          <w:szCs w:val="24"/>
        </w:rPr>
        <w:t xml:space="preserve"> </w:t>
      </w:r>
      <w:r w:rsidRPr="005E6A35">
        <w:rPr>
          <w:rFonts w:ascii="Arial" w:hAnsi="Arial" w:cs="Arial"/>
          <w:sz w:val="24"/>
          <w:szCs w:val="24"/>
        </w:rPr>
        <w:t>Информация по подпрограммам муниципальной программы, отдельным мероприятиям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1)подпрограмма 1</w:t>
      </w:r>
      <w:r w:rsidR="005E6A35" w:rsidRPr="005E6A35">
        <w:rPr>
          <w:rFonts w:ascii="Arial" w:hAnsi="Arial" w:cs="Arial"/>
          <w:sz w:val="24"/>
          <w:szCs w:val="24"/>
        </w:rPr>
        <w:t>»</w:t>
      </w: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sidR="00E22CAE">
        <w:rPr>
          <w:rFonts w:ascii="Arial" w:hAnsi="Arial" w:cs="Arial"/>
          <w:sz w:val="24"/>
          <w:szCs w:val="24"/>
        </w:rPr>
        <w:t xml:space="preserve"> </w:t>
      </w:r>
      <w:bookmarkStart w:id="0" w:name="_GoBack"/>
      <w:bookmarkEnd w:id="0"/>
      <w:r w:rsidRPr="005E6A35">
        <w:rPr>
          <w:rFonts w:ascii="Arial" w:hAnsi="Arial" w:cs="Arial"/>
          <w:sz w:val="24"/>
          <w:szCs w:val="24"/>
        </w:rPr>
        <w:t xml:space="preserve">образований </w:t>
      </w:r>
      <w:proofErr w:type="spellStart"/>
      <w:r w:rsidRPr="005E6A35">
        <w:rPr>
          <w:rFonts w:ascii="Arial" w:hAnsi="Arial" w:cs="Arial"/>
          <w:sz w:val="24"/>
          <w:szCs w:val="24"/>
        </w:rPr>
        <w:t>Боготольского</w:t>
      </w:r>
      <w:proofErr w:type="spellEnd"/>
      <w:r w:rsidRPr="005E6A35">
        <w:rPr>
          <w:rFonts w:ascii="Arial" w:hAnsi="Arial" w:cs="Arial"/>
          <w:sz w:val="24"/>
          <w:szCs w:val="24"/>
        </w:rPr>
        <w:t xml:space="preserve"> района</w:t>
      </w:r>
      <w:r w:rsidR="005E6A35" w:rsidRPr="005E6A35">
        <w:rPr>
          <w:rFonts w:ascii="Arial" w:hAnsi="Arial" w:cs="Arial"/>
          <w:sz w:val="24"/>
          <w:szCs w:val="24"/>
        </w:rPr>
        <w:t>»</w:t>
      </w:r>
      <w:r w:rsidRPr="005E6A35">
        <w:rPr>
          <w:rFonts w:ascii="Arial" w:hAnsi="Arial" w:cs="Arial"/>
          <w:sz w:val="24"/>
          <w:szCs w:val="24"/>
        </w:rPr>
        <w:t xml:space="preserve">. </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5E6A35" w:rsidRPr="005E6A35">
        <w:rPr>
          <w:rFonts w:ascii="Arial" w:hAnsi="Arial" w:cs="Arial"/>
          <w:sz w:val="24"/>
          <w:szCs w:val="24"/>
        </w:rPr>
        <w:t>«</w:t>
      </w:r>
      <w:r w:rsidRPr="005E6A35">
        <w:rPr>
          <w:rFonts w:ascii="Arial" w:hAnsi="Arial" w:cs="Arial"/>
          <w:sz w:val="24"/>
          <w:szCs w:val="24"/>
        </w:rPr>
        <w:t>Об общих принципах организации местного самоуправления в Российской Федерации</w:t>
      </w:r>
      <w:r w:rsidR="005E6A35" w:rsidRPr="005E6A35">
        <w:rPr>
          <w:rFonts w:ascii="Arial" w:hAnsi="Arial" w:cs="Arial"/>
          <w:sz w:val="24"/>
          <w:szCs w:val="24"/>
        </w:rPr>
        <w:t>»</w:t>
      </w:r>
      <w:r w:rsidRPr="005E6A35">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w:t>
      </w:r>
      <w:proofErr w:type="gramStart"/>
      <w:r w:rsidRPr="005E6A35">
        <w:rPr>
          <w:rFonts w:ascii="Arial" w:hAnsi="Arial" w:cs="Arial"/>
          <w:sz w:val="24"/>
          <w:szCs w:val="24"/>
        </w:rPr>
        <w:t>более равные</w:t>
      </w:r>
      <w:proofErr w:type="gramEnd"/>
      <w:r w:rsidRPr="005E6A35">
        <w:rPr>
          <w:rFonts w:ascii="Arial" w:hAnsi="Arial" w:cs="Arial"/>
          <w:sz w:val="24"/>
          <w:szCs w:val="24"/>
        </w:rPr>
        <w:t xml:space="preserve"> возможности для получения определенного набора социальных и общественных услуг.</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5E6A35" w:rsidRPr="005E6A35">
        <w:rPr>
          <w:rFonts w:ascii="Arial" w:hAnsi="Arial" w:cs="Arial"/>
          <w:sz w:val="24"/>
          <w:szCs w:val="24"/>
        </w:rPr>
        <w:t>«</w:t>
      </w:r>
      <w:r w:rsidRPr="005E6A35">
        <w:rPr>
          <w:rFonts w:ascii="Arial" w:hAnsi="Arial" w:cs="Arial"/>
          <w:sz w:val="24"/>
          <w:szCs w:val="24"/>
        </w:rPr>
        <w:t>Об общих принципах организации местного самоуправления в Российской Федерации</w:t>
      </w:r>
      <w:r w:rsidR="005E6A35" w:rsidRPr="005E6A35">
        <w:rPr>
          <w:rFonts w:ascii="Arial" w:hAnsi="Arial" w:cs="Arial"/>
          <w:sz w:val="24"/>
          <w:szCs w:val="24"/>
        </w:rPr>
        <w:t>»</w:t>
      </w:r>
      <w:r w:rsidRPr="005E6A35">
        <w:rPr>
          <w:rFonts w:ascii="Arial" w:hAnsi="Arial" w:cs="Arial"/>
          <w:sz w:val="24"/>
          <w:szCs w:val="24"/>
        </w:rPr>
        <w:t>, относится к полномочиям органов местного самоуправления муниципального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lastRenderedPageBreak/>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поставленной цели финансовым управлением планируется решение следующих задач:</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1. Создание условий для обеспечения финансовой устойчивости бюджетов муниципальных образований.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2. Повышение заинтересованности органов местного самоуправления в росте налогового потенциала.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3. Повышение качества управления муниципальными финансами.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1: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2) подпрограмма 2 </w:t>
      </w:r>
      <w:r w:rsidR="005E6A35" w:rsidRPr="005E6A35">
        <w:rPr>
          <w:rFonts w:ascii="Arial" w:hAnsi="Arial" w:cs="Arial"/>
          <w:sz w:val="24"/>
          <w:szCs w:val="24"/>
        </w:rPr>
        <w:t>«</w:t>
      </w:r>
      <w:r w:rsidRPr="005E6A35">
        <w:rPr>
          <w:rFonts w:ascii="Arial" w:hAnsi="Arial" w:cs="Arial"/>
          <w:sz w:val="24"/>
          <w:szCs w:val="24"/>
        </w:rPr>
        <w:t>Управление муниципальным долгом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A50F09" w:rsidRPr="005E6A35" w:rsidRDefault="00A50F09" w:rsidP="00855592">
      <w:pPr>
        <w:ind w:firstLine="709"/>
        <w:jc w:val="both"/>
        <w:rPr>
          <w:rFonts w:ascii="Arial" w:hAnsi="Arial" w:cs="Arial"/>
          <w:sz w:val="24"/>
          <w:szCs w:val="24"/>
        </w:rPr>
      </w:pPr>
      <w:proofErr w:type="gramStart"/>
      <w:r w:rsidRPr="005E6A35">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roofErr w:type="gramEnd"/>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является эффективное управление муниципальным долгом.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Для достижения указанной цели необходимо решить следующие задачи: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а) сохранение объема и структуры муниципального долга на экономически безопасном уровне;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б) соблюдение ограничений по объему муниципального долга и расходам </w:t>
      </w:r>
      <w:r w:rsidRPr="005E6A35">
        <w:rPr>
          <w:rFonts w:ascii="Arial" w:hAnsi="Arial" w:cs="Arial"/>
          <w:sz w:val="24"/>
          <w:szCs w:val="24"/>
        </w:rPr>
        <w:lastRenderedPageBreak/>
        <w:t>на его обслуживание установленных федеральным законодательством;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соблюдение сроков исполнения долговых обязательств;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г) обслуживание муниципального долга.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2: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3) подпрограмма 3</w:t>
      </w:r>
      <w:r w:rsidR="00855592">
        <w:rPr>
          <w:rFonts w:ascii="Arial" w:hAnsi="Arial" w:cs="Arial"/>
          <w:sz w:val="24"/>
          <w:szCs w:val="24"/>
        </w:rPr>
        <w:t xml:space="preserve"> «</w:t>
      </w:r>
      <w:r w:rsidRPr="005E6A35">
        <w:rPr>
          <w:rFonts w:ascii="Arial" w:hAnsi="Arial" w:cs="Arial"/>
          <w:sz w:val="24"/>
          <w:szCs w:val="24"/>
        </w:rPr>
        <w:t>Обеспечение реализации муниципальной программы и прочие мероприятия</w:t>
      </w:r>
      <w:r w:rsidR="005E6A35"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наличие избыточной сети муниципальных учреждений;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слабая взаимосвязанность с бюджетным процессом инструментов бюджетирования, </w:t>
      </w:r>
      <w:proofErr w:type="gramStart"/>
      <w:r w:rsidRPr="005E6A35">
        <w:rPr>
          <w:rFonts w:ascii="Arial" w:hAnsi="Arial" w:cs="Arial"/>
          <w:sz w:val="24"/>
          <w:szCs w:val="24"/>
        </w:rPr>
        <w:t>ориентированного</w:t>
      </w:r>
      <w:proofErr w:type="gramEnd"/>
      <w:r w:rsidRPr="005E6A35">
        <w:rPr>
          <w:rFonts w:ascii="Arial" w:hAnsi="Arial" w:cs="Arial"/>
          <w:sz w:val="24"/>
          <w:szCs w:val="24"/>
        </w:rPr>
        <w:t xml:space="preserve"> на результат;</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низкая степень автоматизации планирования бюджетов.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lastRenderedPageBreak/>
        <w:t xml:space="preserve">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w:t>
      </w:r>
      <w:proofErr w:type="gramStart"/>
      <w:r w:rsidRPr="005E6A35">
        <w:rPr>
          <w:rFonts w:ascii="Arial" w:hAnsi="Arial" w:cs="Arial"/>
          <w:sz w:val="24"/>
          <w:szCs w:val="24"/>
        </w:rPr>
        <w:t>которая</w:t>
      </w:r>
      <w:proofErr w:type="gramEnd"/>
      <w:r w:rsidRPr="005E6A35">
        <w:rPr>
          <w:rFonts w:ascii="Arial" w:hAnsi="Arial" w:cs="Arial"/>
          <w:sz w:val="24"/>
          <w:szCs w:val="24"/>
        </w:rPr>
        <w:t xml:space="preserve"> обладает следующими ключевыми преимуществами: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снижение стоимости функционирования системы.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Несмотря на достигнутые </w:t>
      </w:r>
      <w:proofErr w:type="gramStart"/>
      <w:r w:rsidRPr="005E6A35">
        <w:rPr>
          <w:rFonts w:ascii="Arial" w:hAnsi="Arial" w:cs="Arial"/>
          <w:sz w:val="24"/>
          <w:szCs w:val="24"/>
        </w:rPr>
        <w:t>результаты</w:t>
      </w:r>
      <w:proofErr w:type="gramEnd"/>
      <w:r w:rsidRPr="005E6A35">
        <w:rPr>
          <w:rFonts w:ascii="Arial" w:hAnsi="Arial" w:cs="Arial"/>
          <w:sz w:val="24"/>
          <w:szCs w:val="24"/>
        </w:rPr>
        <w:t xml:space="preserve">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sidR="00855592">
        <w:rPr>
          <w:rFonts w:ascii="Arial" w:hAnsi="Arial" w:cs="Arial"/>
          <w:sz w:val="24"/>
          <w:szCs w:val="24"/>
        </w:rPr>
        <w:t xml:space="preserve"> </w:t>
      </w:r>
      <w:r w:rsidRPr="005E6A35">
        <w:rPr>
          <w:rFonts w:ascii="Arial" w:hAnsi="Arial" w:cs="Arial"/>
          <w:sz w:val="24"/>
          <w:szCs w:val="24"/>
        </w:rPr>
        <w:t xml:space="preserve">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5E6A35" w:rsidRPr="005E6A35">
        <w:rPr>
          <w:rFonts w:ascii="Arial" w:hAnsi="Arial" w:cs="Arial"/>
          <w:sz w:val="24"/>
          <w:szCs w:val="24"/>
        </w:rPr>
        <w:t>«</w:t>
      </w:r>
      <w:r w:rsidRPr="005E6A35">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A50F09" w:rsidRPr="005E6A35" w:rsidRDefault="00A50F09" w:rsidP="00855592">
      <w:pPr>
        <w:ind w:firstLine="709"/>
        <w:jc w:val="both"/>
        <w:rPr>
          <w:rFonts w:ascii="Arial" w:hAnsi="Arial" w:cs="Arial"/>
          <w:sz w:val="24"/>
          <w:szCs w:val="24"/>
        </w:rPr>
      </w:pPr>
      <w:proofErr w:type="gramStart"/>
      <w:r w:rsidRPr="005E6A35">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roofErr w:type="gramEnd"/>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В рамках данной цели предполагается решение следующих задач.</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w:t>
      </w:r>
      <w:r w:rsidRPr="005E6A35">
        <w:rPr>
          <w:rFonts w:ascii="Arial" w:hAnsi="Arial" w:cs="Arial"/>
          <w:sz w:val="24"/>
          <w:szCs w:val="24"/>
        </w:rPr>
        <w:lastRenderedPageBreak/>
        <w:t>системы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Срок реализации подпрограммы 3: 2021 - 2023 годы.</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r w:rsidRPr="00855592">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обеспечение исполнения расходных обязательств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качественное планирование доходов районного бюджета;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повышение качества финансового менеджмента главных распорядителей бюджетных средств;</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w:t>
      </w:r>
      <w:r w:rsidR="00855592">
        <w:rPr>
          <w:rFonts w:ascii="Arial" w:hAnsi="Arial" w:cs="Arial"/>
          <w:sz w:val="24"/>
          <w:szCs w:val="24"/>
        </w:rPr>
        <w:t xml:space="preserve"> </w:t>
      </w:r>
      <w:r w:rsidRPr="005E6A35">
        <w:rPr>
          <w:rFonts w:ascii="Arial" w:hAnsi="Arial" w:cs="Arial"/>
          <w:sz w:val="24"/>
          <w:szCs w:val="24"/>
        </w:rPr>
        <w:t>финансовом управлении администрации Боготольского района;</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размещение на официальном сайте Боготольского района брошюры </w:t>
      </w:r>
      <w:r w:rsidR="005E6A35" w:rsidRPr="005E6A35">
        <w:rPr>
          <w:rFonts w:ascii="Arial" w:hAnsi="Arial" w:cs="Arial"/>
          <w:sz w:val="24"/>
          <w:szCs w:val="24"/>
        </w:rPr>
        <w:t>«</w:t>
      </w:r>
      <w:r w:rsidRPr="005E6A35">
        <w:rPr>
          <w:rFonts w:ascii="Arial" w:hAnsi="Arial" w:cs="Arial"/>
          <w:sz w:val="24"/>
          <w:szCs w:val="24"/>
        </w:rPr>
        <w:t>Путеводитель по бюджету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Подпрограммы 1 - 3 изложены в приложениях № 1 - 3 к муниципальной программе.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Отдельные мероприятия муниципальной программы – не выделены. </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5E6A35">
        <w:rPr>
          <w:rFonts w:ascii="Arial" w:hAnsi="Arial" w:cs="Arial"/>
          <w:sz w:val="24"/>
          <w:szCs w:val="24"/>
        </w:rPr>
        <w:t>целии</w:t>
      </w:r>
      <w:proofErr w:type="spellEnd"/>
      <w:r w:rsidRPr="005E6A35">
        <w:rPr>
          <w:rFonts w:ascii="Arial" w:hAnsi="Arial" w:cs="Arial"/>
          <w:sz w:val="24"/>
          <w:szCs w:val="24"/>
        </w:rPr>
        <w:t xml:space="preserve"> (или) задач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7.</w:t>
      </w:r>
      <w:r w:rsidR="00855592">
        <w:rPr>
          <w:rFonts w:ascii="Arial" w:hAnsi="Arial" w:cs="Arial"/>
          <w:sz w:val="24"/>
          <w:szCs w:val="24"/>
        </w:rPr>
        <w:t xml:space="preserve"> </w:t>
      </w:r>
      <w:r w:rsidRPr="005E6A35">
        <w:rPr>
          <w:rFonts w:ascii="Arial" w:hAnsi="Arial" w:cs="Arial"/>
          <w:sz w:val="24"/>
          <w:szCs w:val="24"/>
        </w:rPr>
        <w:t>Информация о ресурсном обеспечении муниципальной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w:t>
      </w:r>
      <w:r w:rsidR="005E6A35" w:rsidRPr="005E6A35">
        <w:rPr>
          <w:rFonts w:ascii="Arial" w:hAnsi="Arial" w:cs="Arial"/>
          <w:sz w:val="24"/>
          <w:szCs w:val="24"/>
        </w:rPr>
        <w:t>№</w:t>
      </w:r>
      <w:r w:rsidRPr="005E6A35">
        <w:rPr>
          <w:rFonts w:ascii="Arial" w:hAnsi="Arial" w:cs="Arial"/>
          <w:sz w:val="24"/>
          <w:szCs w:val="24"/>
        </w:rPr>
        <w:t xml:space="preserve"> 1 к муниципальной программе.</w:t>
      </w: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w:t>
      </w:r>
      <w:r w:rsidR="005E6A35" w:rsidRPr="005E6A35">
        <w:rPr>
          <w:rFonts w:ascii="Arial" w:hAnsi="Arial" w:cs="Arial"/>
          <w:sz w:val="24"/>
          <w:szCs w:val="24"/>
        </w:rPr>
        <w:t>№</w:t>
      </w:r>
      <w:r w:rsidRPr="005E6A35">
        <w:rPr>
          <w:rFonts w:ascii="Arial" w:hAnsi="Arial" w:cs="Arial"/>
          <w:sz w:val="24"/>
          <w:szCs w:val="24"/>
        </w:rPr>
        <w:t xml:space="preserve"> 2 к муниципальной программе.</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 xml:space="preserve">8. Информация о реализации мероприятий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 направленных на достижение целей и задач программы</w:t>
      </w:r>
    </w:p>
    <w:p w:rsidR="00A50F09" w:rsidRPr="005E6A35" w:rsidRDefault="00A50F09"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pPr>
      <w:r w:rsidRPr="005E6A35">
        <w:rPr>
          <w:rFonts w:ascii="Arial" w:hAnsi="Arial" w:cs="Arial"/>
          <w:sz w:val="24"/>
          <w:szCs w:val="24"/>
        </w:rPr>
        <w:t xml:space="preserve">Программой не предусмотрены мероприятия, реализуемые в рамках </w:t>
      </w:r>
      <w:proofErr w:type="spellStart"/>
      <w:r w:rsidRPr="005E6A35">
        <w:rPr>
          <w:rFonts w:ascii="Arial" w:hAnsi="Arial" w:cs="Arial"/>
          <w:sz w:val="24"/>
          <w:szCs w:val="24"/>
        </w:rPr>
        <w:t>муниципально</w:t>
      </w:r>
      <w:proofErr w:type="spellEnd"/>
      <w:r w:rsidRPr="005E6A35">
        <w:rPr>
          <w:rFonts w:ascii="Arial" w:hAnsi="Arial" w:cs="Arial"/>
          <w:sz w:val="24"/>
          <w:szCs w:val="24"/>
        </w:rPr>
        <w:t>-частного партнёрства.</w:t>
      </w:r>
    </w:p>
    <w:p w:rsidR="00A50F09" w:rsidRPr="005E6A35" w:rsidRDefault="00A50F09" w:rsidP="00855592">
      <w:pPr>
        <w:ind w:firstLine="709"/>
        <w:jc w:val="both"/>
        <w:rPr>
          <w:rFonts w:ascii="Arial" w:hAnsi="Arial" w:cs="Arial"/>
          <w:sz w:val="24"/>
          <w:szCs w:val="24"/>
        </w:rPr>
      </w:pPr>
    </w:p>
    <w:p w:rsidR="00A50F09" w:rsidRPr="005E6A35" w:rsidRDefault="00A50F09" w:rsidP="00855592">
      <w:pPr>
        <w:jc w:val="center"/>
        <w:rPr>
          <w:rFonts w:ascii="Arial" w:hAnsi="Arial" w:cs="Arial"/>
          <w:sz w:val="24"/>
          <w:szCs w:val="24"/>
        </w:rPr>
      </w:pPr>
      <w:r w:rsidRPr="005E6A35">
        <w:rPr>
          <w:rFonts w:ascii="Arial" w:hAnsi="Arial" w:cs="Arial"/>
          <w:sz w:val="24"/>
          <w:szCs w:val="24"/>
        </w:rPr>
        <w:t>9. Информация о реализации мероприятий, направленных на развитие сельских территорий</w:t>
      </w:r>
    </w:p>
    <w:p w:rsidR="00A50F09" w:rsidRPr="005E6A35" w:rsidRDefault="00A50F09" w:rsidP="00855592">
      <w:pPr>
        <w:ind w:firstLine="709"/>
        <w:jc w:val="both"/>
        <w:rPr>
          <w:rFonts w:ascii="Arial" w:hAnsi="Arial" w:cs="Arial"/>
          <w:sz w:val="24"/>
          <w:szCs w:val="24"/>
        </w:rPr>
      </w:pPr>
    </w:p>
    <w:p w:rsidR="00A50F09" w:rsidRDefault="00A50F09" w:rsidP="00855592">
      <w:pPr>
        <w:ind w:firstLine="709"/>
        <w:jc w:val="both"/>
        <w:rPr>
          <w:rFonts w:ascii="Arial" w:hAnsi="Arial" w:cs="Arial"/>
          <w:sz w:val="24"/>
          <w:szCs w:val="24"/>
        </w:rPr>
      </w:pPr>
      <w:r w:rsidRPr="005E6A35">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855592" w:rsidRPr="005E6A35" w:rsidRDefault="00855592" w:rsidP="00855592">
      <w:pPr>
        <w:ind w:firstLine="709"/>
        <w:jc w:val="both"/>
        <w:rPr>
          <w:rFonts w:ascii="Arial" w:hAnsi="Arial" w:cs="Arial"/>
          <w:sz w:val="24"/>
          <w:szCs w:val="24"/>
        </w:rPr>
      </w:pPr>
    </w:p>
    <w:p w:rsidR="00A50F09" w:rsidRPr="005E6A35" w:rsidRDefault="00A50F09" w:rsidP="00855592">
      <w:pPr>
        <w:ind w:firstLine="709"/>
        <w:jc w:val="both"/>
        <w:rPr>
          <w:rFonts w:ascii="Arial" w:hAnsi="Arial" w:cs="Arial"/>
          <w:sz w:val="24"/>
          <w:szCs w:val="24"/>
        </w:rPr>
        <w:sectPr w:rsidR="00A50F09" w:rsidRPr="005E6A35" w:rsidSect="005E6A35">
          <w:pgSz w:w="11906" w:h="16838"/>
          <w:pgMar w:top="1134" w:right="850" w:bottom="1134" w:left="1701" w:header="709" w:footer="709" w:gutter="0"/>
          <w:cols w:space="708"/>
          <w:docGrid w:linePitch="360"/>
        </w:sectPr>
      </w:pPr>
    </w:p>
    <w:p w:rsidR="00A50F09" w:rsidRPr="005E6A35" w:rsidRDefault="00A50F09" w:rsidP="00C46A57">
      <w:pPr>
        <w:jc w:val="right"/>
        <w:rPr>
          <w:rFonts w:ascii="Arial" w:hAnsi="Arial" w:cs="Arial"/>
          <w:sz w:val="24"/>
          <w:szCs w:val="24"/>
        </w:rPr>
      </w:pPr>
      <w:r w:rsidRPr="005E6A35">
        <w:rPr>
          <w:rFonts w:ascii="Arial" w:hAnsi="Arial" w:cs="Arial"/>
          <w:sz w:val="24"/>
          <w:szCs w:val="24"/>
        </w:rPr>
        <w:lastRenderedPageBreak/>
        <w:t>Приложение</w:t>
      </w:r>
    </w:p>
    <w:p w:rsidR="00C46A57" w:rsidRPr="009B0DA7" w:rsidRDefault="00A50F09" w:rsidP="00C46A57">
      <w:pPr>
        <w:jc w:val="right"/>
        <w:rPr>
          <w:rFonts w:ascii="Arial" w:hAnsi="Arial" w:cs="Arial"/>
          <w:sz w:val="24"/>
          <w:szCs w:val="24"/>
        </w:rPr>
      </w:pPr>
      <w:r w:rsidRPr="005E6A35">
        <w:rPr>
          <w:rFonts w:ascii="Arial" w:hAnsi="Arial" w:cs="Arial"/>
          <w:sz w:val="24"/>
          <w:szCs w:val="24"/>
        </w:rPr>
        <w:t xml:space="preserve">к паспорту муниципальной программы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sidRPr="009B0DA7">
        <w:rPr>
          <w:rFonts w:ascii="Arial" w:hAnsi="Arial" w:cs="Arial"/>
          <w:sz w:val="24"/>
          <w:szCs w:val="24"/>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hAnsi="Arial" w:cs="Arial"/>
          <w:sz w:val="24"/>
          <w:szCs w:val="24"/>
        </w:rPr>
      </w:pPr>
      <w:r w:rsidRPr="005E6A35">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A50F09" w:rsidRPr="005E6A35" w:rsidRDefault="00A50F09" w:rsidP="005E6A35">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1134"/>
      </w:tblGrid>
      <w:tr w:rsidR="00A50F09" w:rsidRPr="005E6A35" w:rsidTr="00712A2A">
        <w:tc>
          <w:tcPr>
            <w:tcW w:w="485"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910" w:type="dxa"/>
            <w:gridSpan w:val="3"/>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Цели, целевые показатели</w:t>
            </w:r>
            <w:r w:rsidR="00C46A57" w:rsidRPr="00C46A57">
              <w:rPr>
                <w:rFonts w:ascii="Arial" w:hAnsi="Arial" w:cs="Arial"/>
                <w:sz w:val="24"/>
                <w:szCs w:val="24"/>
              </w:rPr>
              <w:t xml:space="preserve"> </w:t>
            </w:r>
            <w:r w:rsidRPr="005E6A35">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Годы до конца реализации муниципальной программы в пятилетнем интервале</w:t>
            </w:r>
          </w:p>
        </w:tc>
      </w:tr>
      <w:tr w:rsidR="00A50F09" w:rsidRPr="005E6A35" w:rsidTr="00712A2A">
        <w:tc>
          <w:tcPr>
            <w:tcW w:w="485"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2030 год</w:t>
            </w:r>
          </w:p>
        </w:tc>
      </w:tr>
      <w:tr w:rsidR="00A50F09" w:rsidRPr="005E6A35" w:rsidTr="00712A2A">
        <w:tc>
          <w:tcPr>
            <w:tcW w:w="485"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17</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c>
          <w:tcPr>
            <w:tcW w:w="12851" w:type="dxa"/>
            <w:gridSpan w:val="16"/>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менее 8,0</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не более</w:t>
            </w:r>
            <w:r w:rsidR="000036C8">
              <w:rPr>
                <w:rFonts w:ascii="Arial" w:hAnsi="Arial" w:cs="Arial"/>
                <w:sz w:val="24"/>
                <w:szCs w:val="24"/>
                <w:lang w:val="en-US"/>
              </w:rPr>
              <w:t xml:space="preserve"> </w:t>
            </w:r>
            <w:r w:rsidRPr="005E6A35">
              <w:rPr>
                <w:rFonts w:ascii="Arial" w:hAnsi="Arial" w:cs="Arial"/>
                <w:sz w:val="24"/>
                <w:szCs w:val="24"/>
              </w:rPr>
              <w:t>10</w:t>
            </w:r>
          </w:p>
        </w:tc>
      </w:tr>
      <w:tr w:rsidR="00A50F09" w:rsidRPr="005E6A35" w:rsidTr="00712A2A">
        <w:tc>
          <w:tcPr>
            <w:tcW w:w="485"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Целевой показатель:</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A50F09" w:rsidRPr="005E6A35" w:rsidRDefault="00A50F09" w:rsidP="000036C8">
            <w:pPr>
              <w:jc w:val="center"/>
              <w:rPr>
                <w:rFonts w:ascii="Arial" w:hAnsi="Arial" w:cs="Arial"/>
                <w:sz w:val="24"/>
                <w:szCs w:val="24"/>
                <w:lang w:eastAsia="en-US"/>
              </w:rPr>
            </w:pPr>
            <w:r w:rsidRPr="005E6A35">
              <w:rPr>
                <w:rFonts w:ascii="Arial" w:hAnsi="Arial" w:cs="Arial"/>
                <w:sz w:val="24"/>
                <w:szCs w:val="24"/>
                <w:lang w:eastAsia="en-US"/>
              </w:rPr>
              <w:t>не менее</w:t>
            </w:r>
            <w:r w:rsidR="000036C8">
              <w:rPr>
                <w:rFonts w:ascii="Arial" w:hAnsi="Arial" w:cs="Arial"/>
                <w:sz w:val="24"/>
                <w:szCs w:val="24"/>
                <w:lang w:val="en-US" w:eastAsia="en-US"/>
              </w:rPr>
              <w:t xml:space="preserve"> </w:t>
            </w:r>
            <w:r w:rsidRPr="005E6A35">
              <w:rPr>
                <w:rFonts w:ascii="Arial" w:hAnsi="Arial" w:cs="Arial"/>
                <w:sz w:val="24"/>
                <w:szCs w:val="24"/>
                <w:lang w:eastAsia="en-US"/>
              </w:rPr>
              <w:t>90%</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C46A57">
      <w:pPr>
        <w:jc w:val="right"/>
        <w:rPr>
          <w:rFonts w:ascii="Arial" w:hAnsi="Arial" w:cs="Arial"/>
          <w:sz w:val="24"/>
          <w:szCs w:val="24"/>
        </w:rPr>
      </w:pPr>
      <w:r w:rsidRPr="005E6A35">
        <w:rPr>
          <w:rFonts w:ascii="Arial" w:hAnsi="Arial" w:cs="Arial"/>
          <w:sz w:val="24"/>
          <w:szCs w:val="24"/>
        </w:rPr>
        <w:t>Приложение № 1</w:t>
      </w:r>
    </w:p>
    <w:p w:rsidR="00C46A57" w:rsidRDefault="00A50F09" w:rsidP="00C46A57">
      <w:pPr>
        <w:jc w:val="right"/>
        <w:rPr>
          <w:rFonts w:ascii="Arial" w:hAnsi="Arial" w:cs="Arial"/>
          <w:sz w:val="24"/>
          <w:szCs w:val="24"/>
          <w:lang w:val="en-US"/>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Pr>
          <w:rFonts w:ascii="Arial" w:hAnsi="Arial" w:cs="Arial"/>
          <w:sz w:val="24"/>
          <w:szCs w:val="24"/>
          <w:lang w:val="en-US"/>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hAnsi="Arial" w:cs="Arial"/>
          <w:sz w:val="24"/>
          <w:szCs w:val="24"/>
        </w:rPr>
      </w:pPr>
      <w:r w:rsidRPr="005E6A35">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A50F09" w:rsidRPr="005E6A35" w:rsidRDefault="00A50F09" w:rsidP="005E6A35">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50F09" w:rsidRPr="005E6A35" w:rsidTr="00712A2A">
        <w:tc>
          <w:tcPr>
            <w:tcW w:w="673" w:type="dxa"/>
            <w:vMerge w:val="restart"/>
            <w:tcBorders>
              <w:top w:val="single" w:sz="4" w:space="0" w:color="auto"/>
              <w:left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Итого</w:t>
            </w:r>
          </w:p>
        </w:tc>
      </w:tr>
      <w:tr w:rsidR="00A50F09" w:rsidRPr="005E6A35" w:rsidTr="00712A2A">
        <w:tc>
          <w:tcPr>
            <w:tcW w:w="673" w:type="dxa"/>
            <w:vMerge/>
            <w:tcBorders>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 xml:space="preserve">ГРБС, </w:t>
            </w:r>
            <w:proofErr w:type="spellStart"/>
            <w:r w:rsidRPr="005E6A35">
              <w:rPr>
                <w:rFonts w:ascii="Arial" w:hAnsi="Arial" w:cs="Arial"/>
                <w:sz w:val="24"/>
                <w:szCs w:val="24"/>
              </w:rPr>
              <w:t>РзПр</w:t>
            </w:r>
            <w:proofErr w:type="spellEnd"/>
            <w:r w:rsidRPr="005E6A35">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2021</w:t>
            </w:r>
            <w:r w:rsidR="00966BF0">
              <w:rPr>
                <w:rFonts w:ascii="Arial" w:hAnsi="Arial" w:cs="Arial"/>
                <w:sz w:val="24"/>
                <w:szCs w:val="24"/>
              </w:rPr>
              <w:t xml:space="preserve"> </w:t>
            </w:r>
            <w:r w:rsidRPr="005E6A35">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2023 год</w:t>
            </w:r>
          </w:p>
        </w:tc>
        <w:tc>
          <w:tcPr>
            <w:tcW w:w="1276" w:type="dxa"/>
            <w:vMerge/>
            <w:tcBorders>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p>
        </w:tc>
      </w:tr>
      <w:tr w:rsidR="00A50F09" w:rsidRPr="005E6A35" w:rsidTr="00712A2A">
        <w:tc>
          <w:tcPr>
            <w:tcW w:w="673"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A50F09" w:rsidRPr="005E6A35" w:rsidRDefault="00A50F09" w:rsidP="00C46A57">
            <w:pPr>
              <w:jc w:val="center"/>
              <w:rPr>
                <w:rFonts w:ascii="Arial" w:hAnsi="Arial" w:cs="Arial"/>
                <w:sz w:val="24"/>
                <w:szCs w:val="24"/>
              </w:rPr>
            </w:pPr>
            <w:r w:rsidRPr="005E6A35">
              <w:rPr>
                <w:rFonts w:ascii="Arial" w:hAnsi="Arial" w:cs="Arial"/>
                <w:sz w:val="24"/>
                <w:szCs w:val="24"/>
              </w:rPr>
              <w:t>9</w:t>
            </w:r>
          </w:p>
        </w:tc>
      </w:tr>
      <w:tr w:rsidR="00C46A57" w:rsidRPr="005E6A35" w:rsidTr="00712A2A">
        <w:tc>
          <w:tcPr>
            <w:tcW w:w="673" w:type="dxa"/>
            <w:vMerge w:val="restart"/>
            <w:tcBorders>
              <w:top w:val="nil"/>
              <w:left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C46A57" w:rsidRPr="005E6A35" w:rsidRDefault="00966BF0" w:rsidP="000036C8">
            <w:pPr>
              <w:jc w:val="center"/>
              <w:rPr>
                <w:rFonts w:ascii="Arial" w:hAnsi="Arial" w:cs="Arial"/>
                <w:sz w:val="24"/>
                <w:szCs w:val="24"/>
              </w:rPr>
            </w:pPr>
            <w:r>
              <w:rPr>
                <w:rFonts w:ascii="Arial" w:hAnsi="Arial" w:cs="Arial"/>
                <w:sz w:val="24"/>
                <w:szCs w:val="24"/>
              </w:rPr>
              <w:t>119130,1</w:t>
            </w:r>
          </w:p>
        </w:tc>
        <w:tc>
          <w:tcPr>
            <w:tcW w:w="1276" w:type="dxa"/>
            <w:tcBorders>
              <w:top w:val="single" w:sz="4" w:space="0" w:color="auto"/>
              <w:left w:val="nil"/>
              <w:bottom w:val="single" w:sz="4" w:space="0" w:color="auto"/>
              <w:right w:val="single" w:sz="4" w:space="0" w:color="auto"/>
            </w:tcBorders>
          </w:tcPr>
          <w:p w:rsidR="00C46A57" w:rsidRPr="005E6A35" w:rsidRDefault="000865FB" w:rsidP="000036C8">
            <w:pPr>
              <w:jc w:val="center"/>
              <w:rPr>
                <w:rFonts w:ascii="Arial" w:hAnsi="Arial" w:cs="Arial"/>
                <w:sz w:val="24"/>
                <w:szCs w:val="24"/>
              </w:rPr>
            </w:pPr>
            <w:r>
              <w:rPr>
                <w:rFonts w:ascii="Arial" w:hAnsi="Arial" w:cs="Arial"/>
                <w:sz w:val="24"/>
                <w:szCs w:val="24"/>
              </w:rPr>
              <w:t>99551,2</w:t>
            </w:r>
          </w:p>
        </w:tc>
        <w:tc>
          <w:tcPr>
            <w:tcW w:w="1134" w:type="dxa"/>
            <w:tcBorders>
              <w:top w:val="single" w:sz="4" w:space="0" w:color="auto"/>
              <w:left w:val="nil"/>
              <w:bottom w:val="single" w:sz="4" w:space="0" w:color="auto"/>
              <w:right w:val="single" w:sz="4" w:space="0" w:color="auto"/>
            </w:tcBorders>
          </w:tcPr>
          <w:p w:rsidR="00C46A57" w:rsidRPr="005E6A35" w:rsidRDefault="000865FB" w:rsidP="000036C8">
            <w:pPr>
              <w:jc w:val="center"/>
              <w:rPr>
                <w:rFonts w:ascii="Arial" w:hAnsi="Arial" w:cs="Arial"/>
                <w:sz w:val="24"/>
                <w:szCs w:val="24"/>
              </w:rPr>
            </w:pPr>
            <w:r>
              <w:rPr>
                <w:rFonts w:ascii="Arial" w:hAnsi="Arial" w:cs="Arial"/>
                <w:sz w:val="24"/>
                <w:szCs w:val="24"/>
              </w:rPr>
              <w:t>99757,3</w:t>
            </w:r>
          </w:p>
        </w:tc>
        <w:tc>
          <w:tcPr>
            <w:tcW w:w="1276" w:type="dxa"/>
            <w:tcBorders>
              <w:top w:val="single" w:sz="4" w:space="0" w:color="auto"/>
              <w:left w:val="nil"/>
              <w:bottom w:val="single" w:sz="4" w:space="0" w:color="auto"/>
              <w:right w:val="single" w:sz="4" w:space="0" w:color="auto"/>
            </w:tcBorders>
          </w:tcPr>
          <w:p w:rsidR="00C46A57" w:rsidRPr="005E6A35" w:rsidRDefault="00966BF0" w:rsidP="000036C8">
            <w:pPr>
              <w:jc w:val="center"/>
              <w:rPr>
                <w:rFonts w:ascii="Arial" w:hAnsi="Arial" w:cs="Arial"/>
                <w:sz w:val="24"/>
                <w:szCs w:val="24"/>
              </w:rPr>
            </w:pPr>
            <w:r>
              <w:rPr>
                <w:rFonts w:ascii="Arial" w:hAnsi="Arial" w:cs="Arial"/>
                <w:sz w:val="24"/>
                <w:szCs w:val="24"/>
              </w:rPr>
              <w:t>318438,6</w:t>
            </w:r>
          </w:p>
        </w:tc>
      </w:tr>
      <w:tr w:rsidR="00C46A57" w:rsidRPr="005E6A35" w:rsidTr="00712A2A">
        <w:tc>
          <w:tcPr>
            <w:tcW w:w="673" w:type="dxa"/>
            <w:vMerge/>
            <w:tcBorders>
              <w:left w:val="single" w:sz="4" w:space="0" w:color="auto"/>
              <w:right w:val="single" w:sz="4" w:space="0" w:color="auto"/>
            </w:tcBorders>
          </w:tcPr>
          <w:p w:rsidR="00C46A57" w:rsidRPr="005E6A35" w:rsidRDefault="00C46A57"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C46A57" w:rsidRPr="005E6A35" w:rsidRDefault="00C46A57"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C46A57" w:rsidRPr="005E6A35" w:rsidRDefault="00C46A57"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C46A57" w:rsidRPr="005E6A35"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5E6A35" w:rsidRDefault="00C46A57" w:rsidP="000036C8">
            <w:pPr>
              <w:jc w:val="center"/>
              <w:rPr>
                <w:rFonts w:ascii="Arial" w:hAnsi="Arial" w:cs="Arial"/>
                <w:sz w:val="24"/>
                <w:szCs w:val="24"/>
                <w:highlight w:val="yellow"/>
              </w:rPr>
            </w:pPr>
          </w:p>
        </w:tc>
      </w:tr>
      <w:tr w:rsidR="00F17903" w:rsidRPr="005E6A35" w:rsidTr="00712A2A">
        <w:tc>
          <w:tcPr>
            <w:tcW w:w="673" w:type="dxa"/>
            <w:vMerge/>
            <w:tcBorders>
              <w:left w:val="single" w:sz="4" w:space="0" w:color="auto"/>
              <w:bottom w:val="nil"/>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w:t>
            </w:r>
            <w:r w:rsidRPr="005E6A35">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119130,1</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99551,2</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99757,3</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318438,6</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5E6A35" w:rsidRDefault="00F17903" w:rsidP="000036C8">
            <w:pPr>
              <w:jc w:val="center"/>
              <w:rPr>
                <w:rFonts w:ascii="Arial" w:hAnsi="Arial" w:cs="Arial"/>
                <w:sz w:val="24"/>
                <w:szCs w:val="24"/>
              </w:rPr>
            </w:pPr>
            <w:r>
              <w:rPr>
                <w:rFonts w:ascii="Arial" w:hAnsi="Arial" w:cs="Arial"/>
                <w:sz w:val="24"/>
                <w:szCs w:val="24"/>
              </w:rPr>
              <w:t>109921,7</w:t>
            </w:r>
          </w:p>
        </w:tc>
        <w:tc>
          <w:tcPr>
            <w:tcW w:w="1276" w:type="dxa"/>
            <w:tcBorders>
              <w:top w:val="single" w:sz="4" w:space="0" w:color="auto"/>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91018,7</w:t>
            </w:r>
          </w:p>
        </w:tc>
        <w:tc>
          <w:tcPr>
            <w:tcW w:w="1134" w:type="dxa"/>
            <w:tcBorders>
              <w:top w:val="single" w:sz="4" w:space="0" w:color="auto"/>
              <w:left w:val="nil"/>
              <w:bottom w:val="single" w:sz="4" w:space="0" w:color="auto"/>
              <w:right w:val="single" w:sz="4" w:space="0" w:color="auto"/>
            </w:tcBorders>
          </w:tcPr>
          <w:p w:rsidR="00A50F09" w:rsidRPr="005E6A35" w:rsidRDefault="009F133A" w:rsidP="009F133A">
            <w:pPr>
              <w:jc w:val="center"/>
              <w:rPr>
                <w:rFonts w:ascii="Arial" w:hAnsi="Arial" w:cs="Arial"/>
                <w:sz w:val="24"/>
                <w:szCs w:val="24"/>
              </w:rPr>
            </w:pPr>
            <w:r>
              <w:rPr>
                <w:rFonts w:ascii="Arial" w:hAnsi="Arial" w:cs="Arial"/>
                <w:sz w:val="24"/>
                <w:szCs w:val="24"/>
              </w:rPr>
              <w:t>91224,8</w:t>
            </w:r>
          </w:p>
        </w:tc>
        <w:tc>
          <w:tcPr>
            <w:tcW w:w="1276" w:type="dxa"/>
            <w:tcBorders>
              <w:top w:val="single" w:sz="4" w:space="0" w:color="auto"/>
              <w:left w:val="nil"/>
              <w:bottom w:val="single" w:sz="4" w:space="0" w:color="auto"/>
              <w:right w:val="single" w:sz="4" w:space="0" w:color="auto"/>
            </w:tcBorders>
          </w:tcPr>
          <w:p w:rsidR="00A50F09" w:rsidRPr="005E6A35" w:rsidRDefault="00F17903" w:rsidP="000036C8">
            <w:pPr>
              <w:jc w:val="center"/>
              <w:rPr>
                <w:rFonts w:ascii="Arial" w:hAnsi="Arial" w:cs="Arial"/>
                <w:sz w:val="24"/>
                <w:szCs w:val="24"/>
              </w:rPr>
            </w:pPr>
            <w:r>
              <w:rPr>
                <w:rFonts w:ascii="Arial" w:hAnsi="Arial" w:cs="Arial"/>
                <w:sz w:val="24"/>
                <w:szCs w:val="24"/>
              </w:rPr>
              <w:t>292165,2</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r>
      <w:tr w:rsidR="00F17903" w:rsidRPr="005E6A35" w:rsidTr="00712A2A">
        <w:tc>
          <w:tcPr>
            <w:tcW w:w="673" w:type="dxa"/>
            <w:vMerge/>
            <w:tcBorders>
              <w:left w:val="single" w:sz="4" w:space="0" w:color="auto"/>
              <w:bottom w:val="single" w:sz="4" w:space="0" w:color="auto"/>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109921,7</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91018,7</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91224,8</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292165,2</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highlight w:val="yellow"/>
              </w:rPr>
            </w:pPr>
          </w:p>
        </w:tc>
      </w:tr>
      <w:tr w:rsidR="00A50F09" w:rsidRPr="005E6A35" w:rsidTr="00712A2A">
        <w:tc>
          <w:tcPr>
            <w:tcW w:w="673" w:type="dxa"/>
            <w:vMerge/>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134"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673"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5E6A35" w:rsidRDefault="00F17903" w:rsidP="000036C8">
            <w:pPr>
              <w:jc w:val="center"/>
              <w:rPr>
                <w:rFonts w:ascii="Arial" w:hAnsi="Arial" w:cs="Arial"/>
                <w:sz w:val="24"/>
                <w:szCs w:val="24"/>
              </w:rPr>
            </w:pPr>
            <w:r>
              <w:rPr>
                <w:rFonts w:ascii="Arial" w:hAnsi="Arial" w:cs="Arial"/>
                <w:sz w:val="24"/>
                <w:szCs w:val="24"/>
              </w:rPr>
              <w:t>9208,4</w:t>
            </w:r>
          </w:p>
        </w:tc>
        <w:tc>
          <w:tcPr>
            <w:tcW w:w="1276" w:type="dxa"/>
            <w:tcBorders>
              <w:top w:val="nil"/>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8532,5</w:t>
            </w:r>
          </w:p>
        </w:tc>
        <w:tc>
          <w:tcPr>
            <w:tcW w:w="1134" w:type="dxa"/>
            <w:tcBorders>
              <w:top w:val="nil"/>
              <w:left w:val="nil"/>
              <w:bottom w:val="single" w:sz="4" w:space="0" w:color="auto"/>
              <w:right w:val="single" w:sz="4" w:space="0" w:color="auto"/>
            </w:tcBorders>
          </w:tcPr>
          <w:p w:rsidR="00A50F09" w:rsidRPr="005E6A35" w:rsidRDefault="009F133A" w:rsidP="000036C8">
            <w:pPr>
              <w:jc w:val="center"/>
              <w:rPr>
                <w:rFonts w:ascii="Arial" w:hAnsi="Arial" w:cs="Arial"/>
                <w:sz w:val="24"/>
                <w:szCs w:val="24"/>
              </w:rPr>
            </w:pPr>
            <w:r>
              <w:rPr>
                <w:rFonts w:ascii="Arial" w:hAnsi="Arial" w:cs="Arial"/>
                <w:sz w:val="24"/>
                <w:szCs w:val="24"/>
              </w:rPr>
              <w:t>8532,5</w:t>
            </w:r>
          </w:p>
        </w:tc>
        <w:tc>
          <w:tcPr>
            <w:tcW w:w="1276" w:type="dxa"/>
            <w:tcBorders>
              <w:top w:val="nil"/>
              <w:left w:val="nil"/>
              <w:bottom w:val="single" w:sz="4" w:space="0" w:color="auto"/>
              <w:right w:val="single" w:sz="4" w:space="0" w:color="auto"/>
            </w:tcBorders>
          </w:tcPr>
          <w:p w:rsidR="00A50F09" w:rsidRPr="005E6A35" w:rsidRDefault="00F17903" w:rsidP="000036C8">
            <w:pPr>
              <w:jc w:val="center"/>
              <w:rPr>
                <w:rFonts w:ascii="Arial" w:hAnsi="Arial" w:cs="Arial"/>
                <w:sz w:val="24"/>
                <w:szCs w:val="24"/>
              </w:rPr>
            </w:pPr>
            <w:r>
              <w:rPr>
                <w:rFonts w:ascii="Arial" w:hAnsi="Arial" w:cs="Arial"/>
                <w:sz w:val="24"/>
                <w:szCs w:val="24"/>
              </w:rPr>
              <w:t>26273,4</w:t>
            </w:r>
          </w:p>
        </w:tc>
      </w:tr>
      <w:tr w:rsidR="00A50F09" w:rsidRPr="005E6A35" w:rsidTr="00712A2A">
        <w:tc>
          <w:tcPr>
            <w:tcW w:w="673"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в том числе </w:t>
            </w:r>
            <w:r w:rsidRPr="005E6A35">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r>
      <w:tr w:rsidR="00F17903" w:rsidRPr="005E6A35" w:rsidTr="00712A2A">
        <w:tc>
          <w:tcPr>
            <w:tcW w:w="673" w:type="dxa"/>
            <w:vMerge/>
            <w:tcBorders>
              <w:left w:val="single" w:sz="4" w:space="0" w:color="auto"/>
              <w:bottom w:val="single" w:sz="4" w:space="0" w:color="auto"/>
              <w:right w:val="single" w:sz="4" w:space="0" w:color="auto"/>
            </w:tcBorders>
          </w:tcPr>
          <w:p w:rsidR="00F17903" w:rsidRPr="005E6A35" w:rsidRDefault="00F17903"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F17903" w:rsidRPr="005E6A35" w:rsidRDefault="00F17903"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F17903" w:rsidRPr="005E6A35" w:rsidRDefault="00F17903"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F17903" w:rsidRPr="005E6A35" w:rsidRDefault="00F17903" w:rsidP="000036C8">
            <w:pPr>
              <w:jc w:val="center"/>
              <w:rPr>
                <w:rFonts w:ascii="Arial" w:hAnsi="Arial" w:cs="Arial"/>
                <w:sz w:val="24"/>
                <w:szCs w:val="24"/>
              </w:rPr>
            </w:pPr>
            <w:r w:rsidRPr="005E6A35">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F17903" w:rsidRPr="005E6A35" w:rsidRDefault="00F17903" w:rsidP="009F35BF">
            <w:pPr>
              <w:jc w:val="center"/>
              <w:rPr>
                <w:rFonts w:ascii="Arial" w:hAnsi="Arial" w:cs="Arial"/>
                <w:sz w:val="24"/>
                <w:szCs w:val="24"/>
              </w:rPr>
            </w:pPr>
            <w:r>
              <w:rPr>
                <w:rFonts w:ascii="Arial" w:hAnsi="Arial" w:cs="Arial"/>
                <w:sz w:val="24"/>
                <w:szCs w:val="24"/>
              </w:rPr>
              <w:t>9208,4</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8532,5</w:t>
            </w:r>
          </w:p>
        </w:tc>
        <w:tc>
          <w:tcPr>
            <w:tcW w:w="1134"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8532,5</w:t>
            </w:r>
          </w:p>
        </w:tc>
        <w:tc>
          <w:tcPr>
            <w:tcW w:w="1276" w:type="dxa"/>
            <w:tcBorders>
              <w:top w:val="nil"/>
              <w:left w:val="nil"/>
              <w:bottom w:val="single" w:sz="4" w:space="0" w:color="auto"/>
              <w:right w:val="single" w:sz="4" w:space="0" w:color="auto"/>
            </w:tcBorders>
          </w:tcPr>
          <w:p w:rsidR="00F17903" w:rsidRPr="005E6A35" w:rsidRDefault="00F17903" w:rsidP="009F35BF">
            <w:pPr>
              <w:jc w:val="center"/>
              <w:rPr>
                <w:rFonts w:ascii="Arial" w:hAnsi="Arial" w:cs="Arial"/>
                <w:sz w:val="24"/>
                <w:szCs w:val="24"/>
              </w:rPr>
            </w:pPr>
            <w:r>
              <w:rPr>
                <w:rFonts w:ascii="Arial" w:hAnsi="Arial" w:cs="Arial"/>
                <w:sz w:val="24"/>
                <w:szCs w:val="24"/>
              </w:rPr>
              <w:t>26273,4</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C46A57">
      <w:pPr>
        <w:jc w:val="right"/>
        <w:rPr>
          <w:rFonts w:ascii="Arial" w:hAnsi="Arial" w:cs="Arial"/>
          <w:sz w:val="24"/>
          <w:szCs w:val="24"/>
        </w:rPr>
      </w:pPr>
      <w:r w:rsidRPr="005E6A35">
        <w:rPr>
          <w:rFonts w:ascii="Arial" w:hAnsi="Arial" w:cs="Arial"/>
          <w:sz w:val="24"/>
          <w:szCs w:val="24"/>
        </w:rPr>
        <w:t>Приложение № 2</w:t>
      </w:r>
    </w:p>
    <w:p w:rsidR="00C46A57" w:rsidRDefault="00A50F09" w:rsidP="00C46A57">
      <w:pPr>
        <w:jc w:val="right"/>
        <w:rPr>
          <w:rFonts w:ascii="Arial" w:hAnsi="Arial" w:cs="Arial"/>
          <w:sz w:val="24"/>
          <w:szCs w:val="24"/>
          <w:lang w:val="en-US"/>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A50F09" w:rsidRPr="005E6A35" w:rsidRDefault="00A50F09" w:rsidP="00C46A57">
      <w:pPr>
        <w:jc w:val="right"/>
        <w:rPr>
          <w:rFonts w:ascii="Arial" w:hAnsi="Arial" w:cs="Arial"/>
          <w:sz w:val="24"/>
          <w:szCs w:val="24"/>
        </w:rPr>
      </w:pPr>
      <w:r w:rsidRPr="005E6A35">
        <w:rPr>
          <w:rFonts w:ascii="Arial" w:hAnsi="Arial" w:cs="Arial"/>
          <w:sz w:val="24"/>
          <w:szCs w:val="24"/>
        </w:rPr>
        <w:t>муниципальными финансами</w:t>
      </w:r>
      <w:r w:rsidR="00C46A57">
        <w:rPr>
          <w:rFonts w:ascii="Arial" w:hAnsi="Arial" w:cs="Arial"/>
          <w:sz w:val="24"/>
          <w:szCs w:val="24"/>
          <w:lang w:val="en-US"/>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C46A57">
      <w:pPr>
        <w:jc w:val="center"/>
        <w:rPr>
          <w:rFonts w:ascii="Arial" w:eastAsia="Calibri" w:hAnsi="Arial" w:cs="Arial"/>
          <w:sz w:val="24"/>
          <w:szCs w:val="24"/>
        </w:rPr>
      </w:pPr>
      <w:r w:rsidRPr="005E6A35">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A50F09" w:rsidRPr="005E6A35" w:rsidRDefault="00A50F09" w:rsidP="005E6A35">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50F09" w:rsidRPr="005E6A35" w:rsidTr="00712A2A">
        <w:tc>
          <w:tcPr>
            <w:tcW w:w="532" w:type="dxa"/>
            <w:vMerge w:val="restart"/>
            <w:tcBorders>
              <w:top w:val="single" w:sz="4" w:space="0" w:color="auto"/>
              <w:left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eastAsia="Calibri" w:hAnsi="Arial" w:cs="Arial"/>
                <w:sz w:val="24"/>
                <w:szCs w:val="24"/>
              </w:rPr>
              <w:t xml:space="preserve">Финансирование по годам </w:t>
            </w:r>
            <w:r w:rsidRPr="005E6A35">
              <w:rPr>
                <w:rFonts w:ascii="Arial" w:hAnsi="Arial" w:cs="Arial"/>
                <w:sz w:val="24"/>
                <w:szCs w:val="24"/>
              </w:rPr>
              <w:t>(тыс. руб.)</w:t>
            </w:r>
          </w:p>
        </w:tc>
      </w:tr>
      <w:tr w:rsidR="00A50F09" w:rsidRPr="005E6A35" w:rsidTr="00712A2A">
        <w:tc>
          <w:tcPr>
            <w:tcW w:w="532" w:type="dxa"/>
            <w:vMerge/>
            <w:tcBorders>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2021 год</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2022 год</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2023 год</w:t>
            </w:r>
          </w:p>
        </w:tc>
        <w:tc>
          <w:tcPr>
            <w:tcW w:w="155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Итого</w:t>
            </w:r>
          </w:p>
        </w:tc>
      </w:tr>
      <w:tr w:rsidR="00A50F09" w:rsidRPr="005E6A35" w:rsidTr="00712A2A">
        <w:tc>
          <w:tcPr>
            <w:tcW w:w="532" w:type="dxa"/>
            <w:tcBorders>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A50F09" w:rsidRPr="005E6A35" w:rsidRDefault="00A50F09" w:rsidP="000036C8">
            <w:pPr>
              <w:jc w:val="center"/>
              <w:rPr>
                <w:rFonts w:ascii="Arial" w:hAnsi="Arial" w:cs="Arial"/>
                <w:sz w:val="24"/>
                <w:szCs w:val="24"/>
              </w:rPr>
            </w:pPr>
            <w:r w:rsidRPr="005E6A35">
              <w:rPr>
                <w:rFonts w:ascii="Arial" w:hAnsi="Arial" w:cs="Arial"/>
                <w:sz w:val="24"/>
                <w:szCs w:val="24"/>
              </w:rPr>
              <w:t>8</w:t>
            </w:r>
          </w:p>
        </w:tc>
      </w:tr>
      <w:tr w:rsidR="008630A9" w:rsidRPr="005E6A35" w:rsidTr="00712A2A">
        <w:tc>
          <w:tcPr>
            <w:tcW w:w="532"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1</w:t>
            </w:r>
          </w:p>
        </w:tc>
        <w:tc>
          <w:tcPr>
            <w:tcW w:w="2551"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8630A9" w:rsidRPr="005E6A35" w:rsidRDefault="008630A9" w:rsidP="005E6A35">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630A9" w:rsidRPr="005E6A35" w:rsidRDefault="008630A9" w:rsidP="009F35BF">
            <w:pPr>
              <w:jc w:val="center"/>
              <w:rPr>
                <w:rFonts w:ascii="Arial" w:hAnsi="Arial" w:cs="Arial"/>
                <w:sz w:val="24"/>
                <w:szCs w:val="24"/>
              </w:rPr>
            </w:pPr>
            <w:r>
              <w:rPr>
                <w:rFonts w:ascii="Arial" w:hAnsi="Arial" w:cs="Arial"/>
                <w:sz w:val="24"/>
                <w:szCs w:val="24"/>
              </w:rPr>
              <w:t>119130,1</w:t>
            </w:r>
          </w:p>
        </w:tc>
        <w:tc>
          <w:tcPr>
            <w:tcW w:w="1701" w:type="dxa"/>
            <w:tcBorders>
              <w:top w:val="nil"/>
              <w:left w:val="nil"/>
              <w:bottom w:val="single" w:sz="4" w:space="0" w:color="auto"/>
              <w:right w:val="single" w:sz="4" w:space="0" w:color="auto"/>
            </w:tcBorders>
          </w:tcPr>
          <w:p w:rsidR="008630A9" w:rsidRPr="005E6A35" w:rsidRDefault="008630A9" w:rsidP="009F35BF">
            <w:pPr>
              <w:jc w:val="center"/>
              <w:rPr>
                <w:rFonts w:ascii="Arial" w:hAnsi="Arial" w:cs="Arial"/>
                <w:sz w:val="24"/>
                <w:szCs w:val="24"/>
              </w:rPr>
            </w:pPr>
            <w:r>
              <w:rPr>
                <w:rFonts w:ascii="Arial" w:hAnsi="Arial" w:cs="Arial"/>
                <w:sz w:val="24"/>
                <w:szCs w:val="24"/>
              </w:rPr>
              <w:t>99551,2</w:t>
            </w:r>
          </w:p>
        </w:tc>
        <w:tc>
          <w:tcPr>
            <w:tcW w:w="1701" w:type="dxa"/>
            <w:tcBorders>
              <w:top w:val="nil"/>
              <w:left w:val="nil"/>
              <w:bottom w:val="single" w:sz="4" w:space="0" w:color="auto"/>
              <w:right w:val="single" w:sz="4" w:space="0" w:color="auto"/>
            </w:tcBorders>
            <w:noWrap/>
          </w:tcPr>
          <w:p w:rsidR="008630A9" w:rsidRPr="005E6A35" w:rsidRDefault="008630A9" w:rsidP="009F35BF">
            <w:pPr>
              <w:jc w:val="center"/>
              <w:rPr>
                <w:rFonts w:ascii="Arial" w:hAnsi="Arial" w:cs="Arial"/>
                <w:sz w:val="24"/>
                <w:szCs w:val="24"/>
              </w:rPr>
            </w:pPr>
            <w:r>
              <w:rPr>
                <w:rFonts w:ascii="Arial" w:hAnsi="Arial" w:cs="Arial"/>
                <w:sz w:val="24"/>
                <w:szCs w:val="24"/>
              </w:rPr>
              <w:t>99757,3</w:t>
            </w:r>
          </w:p>
        </w:tc>
        <w:tc>
          <w:tcPr>
            <w:tcW w:w="1552" w:type="dxa"/>
            <w:tcBorders>
              <w:top w:val="nil"/>
              <w:left w:val="nil"/>
              <w:bottom w:val="single" w:sz="4" w:space="0" w:color="auto"/>
              <w:right w:val="single" w:sz="4" w:space="0" w:color="auto"/>
            </w:tcBorders>
          </w:tcPr>
          <w:p w:rsidR="008630A9" w:rsidRPr="005E6A35" w:rsidRDefault="008630A9" w:rsidP="009F35BF">
            <w:pPr>
              <w:jc w:val="center"/>
              <w:rPr>
                <w:rFonts w:ascii="Arial" w:hAnsi="Arial" w:cs="Arial"/>
                <w:sz w:val="24"/>
                <w:szCs w:val="24"/>
              </w:rPr>
            </w:pPr>
            <w:r>
              <w:rPr>
                <w:rFonts w:ascii="Arial" w:hAnsi="Arial" w:cs="Arial"/>
                <w:sz w:val="24"/>
                <w:szCs w:val="24"/>
              </w:rPr>
              <w:t>318438,6</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rPr>
            </w:pP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5E6A35" w:rsidRDefault="00F9703C" w:rsidP="000036C8">
            <w:pPr>
              <w:jc w:val="center"/>
              <w:rPr>
                <w:rFonts w:ascii="Arial" w:hAnsi="Arial" w:cs="Arial"/>
                <w:sz w:val="24"/>
                <w:szCs w:val="24"/>
              </w:rPr>
            </w:pPr>
            <w:r>
              <w:rPr>
                <w:rFonts w:ascii="Arial" w:hAnsi="Arial" w:cs="Arial"/>
                <w:sz w:val="24"/>
                <w:szCs w:val="24"/>
              </w:rPr>
              <w:t>1084,6</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1141,3</w:t>
            </w:r>
          </w:p>
        </w:tc>
        <w:tc>
          <w:tcPr>
            <w:tcW w:w="1552" w:type="dxa"/>
            <w:tcBorders>
              <w:top w:val="nil"/>
              <w:left w:val="nil"/>
              <w:bottom w:val="single" w:sz="4" w:space="0" w:color="auto"/>
              <w:right w:val="single" w:sz="4" w:space="0" w:color="auto"/>
            </w:tcBorders>
          </w:tcPr>
          <w:p w:rsidR="000036C8" w:rsidRPr="005E6A35" w:rsidRDefault="00F9703C" w:rsidP="000036C8">
            <w:pPr>
              <w:jc w:val="center"/>
              <w:rPr>
                <w:rFonts w:ascii="Arial" w:hAnsi="Arial" w:cs="Arial"/>
                <w:sz w:val="24"/>
                <w:szCs w:val="24"/>
              </w:rPr>
            </w:pPr>
            <w:r>
              <w:rPr>
                <w:rFonts w:ascii="Arial" w:hAnsi="Arial" w:cs="Arial"/>
                <w:sz w:val="24"/>
                <w:szCs w:val="24"/>
              </w:rPr>
              <w:t>3313,2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41527,7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24140,8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89504,2</w:t>
            </w:r>
          </w:p>
        </w:tc>
      </w:tr>
      <w:tr w:rsidR="000036C8" w:rsidRPr="005E6A35" w:rsidTr="00712A2A">
        <w:tc>
          <w:tcPr>
            <w:tcW w:w="532" w:type="dxa"/>
            <w:vMerge/>
            <w:tcBorders>
              <w:left w:val="single" w:sz="4" w:space="0" w:color="auto"/>
              <w:bottom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76517,8</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74628,2</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74475,2</w:t>
            </w:r>
          </w:p>
        </w:tc>
        <w:tc>
          <w:tcPr>
            <w:tcW w:w="1552" w:type="dxa"/>
            <w:tcBorders>
              <w:top w:val="nil"/>
              <w:left w:val="nil"/>
              <w:bottom w:val="single" w:sz="4" w:space="0" w:color="auto"/>
              <w:right w:val="single" w:sz="4" w:space="0" w:color="auto"/>
            </w:tcBorders>
          </w:tcPr>
          <w:p w:rsidR="000036C8" w:rsidRPr="005E6A35" w:rsidRDefault="00F9703C" w:rsidP="008630A9">
            <w:pPr>
              <w:jc w:val="center"/>
              <w:rPr>
                <w:rFonts w:ascii="Arial" w:hAnsi="Arial" w:cs="Arial"/>
                <w:sz w:val="24"/>
                <w:szCs w:val="24"/>
              </w:rPr>
            </w:pPr>
            <w:r>
              <w:rPr>
                <w:rFonts w:ascii="Arial" w:hAnsi="Arial" w:cs="Arial"/>
                <w:sz w:val="24"/>
                <w:szCs w:val="24"/>
              </w:rPr>
              <w:t>2256</w:t>
            </w:r>
            <w:r w:rsidR="008630A9">
              <w:rPr>
                <w:rFonts w:ascii="Arial" w:hAnsi="Arial" w:cs="Arial"/>
                <w:sz w:val="24"/>
                <w:szCs w:val="24"/>
              </w:rPr>
              <w:t>21,2</w:t>
            </w:r>
          </w:p>
        </w:tc>
      </w:tr>
      <w:tr w:rsidR="000036C8" w:rsidRPr="005E6A35" w:rsidTr="00712A2A">
        <w:tc>
          <w:tcPr>
            <w:tcW w:w="532"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Создание условий для эффективного и ответственного управления муниципальными финансами, </w:t>
            </w:r>
            <w:r w:rsidRPr="005E6A35">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109921,7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91018,7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91224,8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292165,2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0036C8" w:rsidRPr="005E6A35" w:rsidRDefault="000036C8" w:rsidP="000036C8">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0036C8" w:rsidRPr="005E6A35" w:rsidRDefault="000036C8" w:rsidP="000036C8">
            <w:pPr>
              <w:jc w:val="center"/>
              <w:rPr>
                <w:rFonts w:ascii="Arial" w:hAnsi="Arial" w:cs="Arial"/>
                <w:sz w:val="24"/>
                <w:szCs w:val="24"/>
                <w:highlight w:val="yellow"/>
              </w:rPr>
            </w:pP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10</w:t>
            </w:r>
            <w:r w:rsidR="00F9703C">
              <w:rPr>
                <w:rFonts w:ascii="Arial" w:hAnsi="Arial" w:cs="Arial"/>
                <w:sz w:val="24"/>
                <w:szCs w:val="24"/>
              </w:rPr>
              <w:t>84,6</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1141,3</w:t>
            </w:r>
          </w:p>
        </w:tc>
        <w:tc>
          <w:tcPr>
            <w:tcW w:w="1552" w:type="dxa"/>
            <w:tcBorders>
              <w:top w:val="nil"/>
              <w:left w:val="nil"/>
              <w:bottom w:val="single" w:sz="4" w:space="0" w:color="auto"/>
              <w:right w:val="single" w:sz="4" w:space="0" w:color="auto"/>
            </w:tcBorders>
          </w:tcPr>
          <w:p w:rsidR="000036C8" w:rsidRPr="005E6A35" w:rsidRDefault="00F9703C" w:rsidP="000036C8">
            <w:pPr>
              <w:jc w:val="center"/>
              <w:rPr>
                <w:rFonts w:ascii="Arial" w:hAnsi="Arial" w:cs="Arial"/>
                <w:sz w:val="24"/>
                <w:szCs w:val="24"/>
              </w:rPr>
            </w:pPr>
            <w:r>
              <w:rPr>
                <w:rFonts w:ascii="Arial" w:hAnsi="Arial" w:cs="Arial"/>
                <w:sz w:val="24"/>
                <w:szCs w:val="24"/>
              </w:rPr>
              <w:t>3313,2</w:t>
            </w:r>
          </w:p>
        </w:tc>
      </w:tr>
      <w:tr w:rsidR="000036C8" w:rsidRPr="005E6A35" w:rsidTr="00712A2A">
        <w:tc>
          <w:tcPr>
            <w:tcW w:w="532" w:type="dxa"/>
            <w:vMerge/>
            <w:tcBorders>
              <w:left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41527,7</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24140,8</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89504,2</w:t>
            </w:r>
          </w:p>
        </w:tc>
      </w:tr>
      <w:tr w:rsidR="000036C8" w:rsidRPr="005E6A35" w:rsidTr="00712A2A">
        <w:tc>
          <w:tcPr>
            <w:tcW w:w="532" w:type="dxa"/>
            <w:vMerge/>
            <w:tcBorders>
              <w:left w:val="single" w:sz="4" w:space="0" w:color="auto"/>
              <w:bottom w:val="single" w:sz="4" w:space="0" w:color="auto"/>
              <w:right w:val="single" w:sz="4" w:space="0" w:color="auto"/>
            </w:tcBorders>
          </w:tcPr>
          <w:p w:rsidR="000036C8" w:rsidRPr="005E6A35"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5E6A35"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5E6A35" w:rsidRDefault="000036C8"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036C8" w:rsidRPr="005E6A35" w:rsidRDefault="008630A9" w:rsidP="000036C8">
            <w:pPr>
              <w:jc w:val="center"/>
              <w:rPr>
                <w:rFonts w:ascii="Arial" w:hAnsi="Arial" w:cs="Arial"/>
                <w:sz w:val="24"/>
                <w:szCs w:val="24"/>
              </w:rPr>
            </w:pPr>
            <w:r>
              <w:rPr>
                <w:rFonts w:ascii="Arial" w:hAnsi="Arial" w:cs="Arial"/>
                <w:sz w:val="24"/>
                <w:szCs w:val="24"/>
              </w:rPr>
              <w:t>67309,4</w:t>
            </w:r>
          </w:p>
        </w:tc>
        <w:tc>
          <w:tcPr>
            <w:tcW w:w="1701" w:type="dxa"/>
            <w:tcBorders>
              <w:top w:val="nil"/>
              <w:left w:val="nil"/>
              <w:bottom w:val="single" w:sz="4" w:space="0" w:color="auto"/>
              <w:right w:val="single" w:sz="4" w:space="0" w:color="auto"/>
            </w:tcBorders>
          </w:tcPr>
          <w:p w:rsidR="000036C8" w:rsidRPr="005E6A35" w:rsidRDefault="009F6C4C" w:rsidP="000036C8">
            <w:pPr>
              <w:jc w:val="center"/>
              <w:rPr>
                <w:rFonts w:ascii="Arial" w:hAnsi="Arial" w:cs="Arial"/>
                <w:sz w:val="24"/>
                <w:szCs w:val="24"/>
              </w:rPr>
            </w:pPr>
            <w:r>
              <w:rPr>
                <w:rFonts w:ascii="Arial" w:hAnsi="Arial" w:cs="Arial"/>
                <w:sz w:val="24"/>
                <w:szCs w:val="24"/>
              </w:rPr>
              <w:t>66095,7</w:t>
            </w:r>
          </w:p>
        </w:tc>
        <w:tc>
          <w:tcPr>
            <w:tcW w:w="1701" w:type="dxa"/>
            <w:tcBorders>
              <w:top w:val="nil"/>
              <w:left w:val="nil"/>
              <w:bottom w:val="single" w:sz="4" w:space="0" w:color="auto"/>
              <w:right w:val="single" w:sz="4" w:space="0" w:color="auto"/>
            </w:tcBorders>
            <w:noWrap/>
          </w:tcPr>
          <w:p w:rsidR="000036C8" w:rsidRPr="005E6A35" w:rsidRDefault="009F6C4C" w:rsidP="000036C8">
            <w:pPr>
              <w:jc w:val="center"/>
              <w:rPr>
                <w:rFonts w:ascii="Arial" w:hAnsi="Arial" w:cs="Arial"/>
                <w:sz w:val="24"/>
                <w:szCs w:val="24"/>
              </w:rPr>
            </w:pPr>
            <w:r>
              <w:rPr>
                <w:rFonts w:ascii="Arial" w:hAnsi="Arial" w:cs="Arial"/>
                <w:sz w:val="24"/>
                <w:szCs w:val="24"/>
              </w:rPr>
              <w:t>65942,7</w:t>
            </w:r>
          </w:p>
        </w:tc>
        <w:tc>
          <w:tcPr>
            <w:tcW w:w="1552" w:type="dxa"/>
            <w:tcBorders>
              <w:top w:val="nil"/>
              <w:left w:val="nil"/>
              <w:bottom w:val="single" w:sz="4" w:space="0" w:color="auto"/>
              <w:right w:val="single" w:sz="4" w:space="0" w:color="auto"/>
            </w:tcBorders>
          </w:tcPr>
          <w:p w:rsidR="000036C8" w:rsidRPr="005E6A35" w:rsidRDefault="008630A9" w:rsidP="000036C8">
            <w:pPr>
              <w:jc w:val="center"/>
              <w:rPr>
                <w:rFonts w:ascii="Arial" w:hAnsi="Arial" w:cs="Arial"/>
                <w:sz w:val="24"/>
                <w:szCs w:val="24"/>
              </w:rPr>
            </w:pPr>
            <w:r>
              <w:rPr>
                <w:rFonts w:ascii="Arial" w:hAnsi="Arial" w:cs="Arial"/>
                <w:sz w:val="24"/>
                <w:szCs w:val="24"/>
              </w:rPr>
              <w:t>199347,8</w:t>
            </w:r>
          </w:p>
        </w:tc>
      </w:tr>
      <w:tr w:rsidR="00A50F09" w:rsidRPr="005E6A35" w:rsidTr="00712A2A">
        <w:tc>
          <w:tcPr>
            <w:tcW w:w="532"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r>
      <w:tr w:rsidR="00A50F09" w:rsidRPr="005E6A35" w:rsidTr="00712A2A">
        <w:tc>
          <w:tcPr>
            <w:tcW w:w="532" w:type="dxa"/>
            <w:vMerge/>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A50F09" w:rsidRPr="005E6A35" w:rsidTr="00712A2A">
        <w:tc>
          <w:tcPr>
            <w:tcW w:w="532"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A50F09" w:rsidRPr="005E6A35" w:rsidRDefault="008630A9" w:rsidP="000036C8">
            <w:pPr>
              <w:jc w:val="center"/>
              <w:rPr>
                <w:rFonts w:ascii="Arial" w:hAnsi="Arial" w:cs="Arial"/>
                <w:sz w:val="24"/>
                <w:szCs w:val="24"/>
              </w:rPr>
            </w:pPr>
            <w:r>
              <w:rPr>
                <w:rFonts w:ascii="Arial" w:hAnsi="Arial" w:cs="Arial"/>
                <w:sz w:val="24"/>
                <w:szCs w:val="24"/>
              </w:rPr>
              <w:t>9208,4</w:t>
            </w:r>
          </w:p>
        </w:tc>
        <w:tc>
          <w:tcPr>
            <w:tcW w:w="1701" w:type="dxa"/>
            <w:tcBorders>
              <w:top w:val="single" w:sz="4" w:space="0" w:color="auto"/>
              <w:left w:val="nil"/>
              <w:bottom w:val="single" w:sz="4" w:space="0" w:color="auto"/>
              <w:right w:val="single" w:sz="4" w:space="0" w:color="auto"/>
            </w:tcBorders>
          </w:tcPr>
          <w:p w:rsidR="00A50F09" w:rsidRPr="005E6A35" w:rsidRDefault="009F6C4C" w:rsidP="000036C8">
            <w:pPr>
              <w:jc w:val="center"/>
              <w:rPr>
                <w:rFonts w:ascii="Arial" w:hAnsi="Arial" w:cs="Arial"/>
                <w:sz w:val="24"/>
                <w:szCs w:val="24"/>
              </w:rPr>
            </w:pPr>
            <w:r>
              <w:rPr>
                <w:rFonts w:ascii="Arial" w:hAnsi="Arial" w:cs="Arial"/>
                <w:sz w:val="24"/>
                <w:szCs w:val="24"/>
              </w:rPr>
              <w:t>8532,5</w:t>
            </w:r>
          </w:p>
        </w:tc>
        <w:tc>
          <w:tcPr>
            <w:tcW w:w="1701" w:type="dxa"/>
            <w:tcBorders>
              <w:top w:val="single" w:sz="4" w:space="0" w:color="auto"/>
              <w:left w:val="single" w:sz="4" w:space="0" w:color="auto"/>
              <w:bottom w:val="single" w:sz="4" w:space="0" w:color="auto"/>
              <w:right w:val="single" w:sz="4" w:space="0" w:color="auto"/>
            </w:tcBorders>
          </w:tcPr>
          <w:p w:rsidR="00A50F09" w:rsidRPr="005E6A35" w:rsidRDefault="009F6C4C" w:rsidP="000036C8">
            <w:pPr>
              <w:jc w:val="center"/>
              <w:rPr>
                <w:rFonts w:ascii="Arial" w:hAnsi="Arial" w:cs="Arial"/>
                <w:sz w:val="24"/>
                <w:szCs w:val="24"/>
              </w:rPr>
            </w:pPr>
            <w:r>
              <w:rPr>
                <w:rFonts w:ascii="Arial" w:hAnsi="Arial" w:cs="Arial"/>
                <w:sz w:val="24"/>
                <w:szCs w:val="24"/>
              </w:rPr>
              <w:t>8532,5</w:t>
            </w:r>
          </w:p>
        </w:tc>
        <w:tc>
          <w:tcPr>
            <w:tcW w:w="1552" w:type="dxa"/>
            <w:tcBorders>
              <w:top w:val="single" w:sz="4" w:space="0" w:color="auto"/>
              <w:left w:val="single" w:sz="4" w:space="0" w:color="auto"/>
              <w:bottom w:val="single" w:sz="4" w:space="0" w:color="auto"/>
              <w:right w:val="single" w:sz="4" w:space="0" w:color="auto"/>
            </w:tcBorders>
          </w:tcPr>
          <w:p w:rsidR="00A50F09" w:rsidRPr="005E6A35" w:rsidRDefault="008630A9" w:rsidP="000036C8">
            <w:pPr>
              <w:jc w:val="center"/>
              <w:rPr>
                <w:rFonts w:ascii="Arial" w:hAnsi="Arial" w:cs="Arial"/>
                <w:sz w:val="24"/>
                <w:szCs w:val="24"/>
              </w:rPr>
            </w:pPr>
            <w:r>
              <w:rPr>
                <w:rFonts w:ascii="Arial" w:hAnsi="Arial" w:cs="Arial"/>
                <w:sz w:val="24"/>
                <w:szCs w:val="24"/>
              </w:rPr>
              <w:t>26273,4</w:t>
            </w: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p>
        </w:tc>
      </w:tr>
      <w:tr w:rsidR="00A50F09" w:rsidRPr="005E6A35" w:rsidTr="00712A2A">
        <w:tc>
          <w:tcPr>
            <w:tcW w:w="532" w:type="dxa"/>
            <w:vMerge/>
            <w:tcBorders>
              <w:left w:val="single" w:sz="4" w:space="0" w:color="auto"/>
              <w:right w:val="single" w:sz="4" w:space="0" w:color="auto"/>
            </w:tcBorders>
          </w:tcPr>
          <w:p w:rsidR="00A50F09" w:rsidRPr="005E6A35"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5E6A35"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5E6A35"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A50F09" w:rsidRPr="005E6A35" w:rsidRDefault="00A50F09" w:rsidP="000036C8">
            <w:pPr>
              <w:jc w:val="center"/>
              <w:rPr>
                <w:rFonts w:ascii="Arial" w:hAnsi="Arial" w:cs="Arial"/>
                <w:sz w:val="24"/>
                <w:szCs w:val="24"/>
              </w:rPr>
            </w:pPr>
            <w:r w:rsidRPr="005E6A35">
              <w:rPr>
                <w:rFonts w:ascii="Arial" w:hAnsi="Arial" w:cs="Arial"/>
                <w:sz w:val="24"/>
                <w:szCs w:val="24"/>
              </w:rPr>
              <w:t>0,0</w:t>
            </w:r>
          </w:p>
        </w:tc>
      </w:tr>
      <w:tr w:rsidR="009F6C4C" w:rsidRPr="005E6A35" w:rsidTr="00712A2A">
        <w:tc>
          <w:tcPr>
            <w:tcW w:w="532" w:type="dxa"/>
            <w:vMerge/>
            <w:tcBorders>
              <w:left w:val="single" w:sz="4" w:space="0" w:color="auto"/>
              <w:bottom w:val="single" w:sz="4" w:space="0" w:color="auto"/>
              <w:right w:val="single" w:sz="4" w:space="0" w:color="auto"/>
            </w:tcBorders>
          </w:tcPr>
          <w:p w:rsidR="009F6C4C" w:rsidRPr="005E6A35" w:rsidRDefault="009F6C4C"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9F6C4C" w:rsidRPr="005E6A35" w:rsidRDefault="009F6C4C" w:rsidP="005E6A35">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9F6C4C" w:rsidRPr="005E6A35" w:rsidRDefault="009F6C4C"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9F6C4C" w:rsidRPr="005E6A35" w:rsidRDefault="009F6C4C" w:rsidP="005E6A35">
            <w:pPr>
              <w:rPr>
                <w:rFonts w:ascii="Arial" w:hAnsi="Arial" w:cs="Arial"/>
                <w:sz w:val="24"/>
                <w:szCs w:val="24"/>
              </w:rPr>
            </w:pPr>
            <w:r w:rsidRPr="005E6A35">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9F6C4C" w:rsidRPr="005E6A35" w:rsidRDefault="008630A9" w:rsidP="00F50C3A">
            <w:pPr>
              <w:jc w:val="center"/>
              <w:rPr>
                <w:rFonts w:ascii="Arial" w:hAnsi="Arial" w:cs="Arial"/>
                <w:sz w:val="24"/>
                <w:szCs w:val="24"/>
              </w:rPr>
            </w:pPr>
            <w:r>
              <w:rPr>
                <w:rFonts w:ascii="Arial" w:hAnsi="Arial" w:cs="Arial"/>
                <w:sz w:val="24"/>
                <w:szCs w:val="24"/>
              </w:rPr>
              <w:t>9208,4</w:t>
            </w:r>
          </w:p>
        </w:tc>
        <w:tc>
          <w:tcPr>
            <w:tcW w:w="1701" w:type="dxa"/>
            <w:tcBorders>
              <w:top w:val="nil"/>
              <w:left w:val="nil"/>
              <w:bottom w:val="single" w:sz="4" w:space="0" w:color="auto"/>
              <w:right w:val="single" w:sz="4" w:space="0" w:color="auto"/>
            </w:tcBorders>
          </w:tcPr>
          <w:p w:rsidR="009F6C4C" w:rsidRPr="005E6A35" w:rsidRDefault="009F6C4C" w:rsidP="00F50C3A">
            <w:pPr>
              <w:jc w:val="center"/>
              <w:rPr>
                <w:rFonts w:ascii="Arial" w:hAnsi="Arial" w:cs="Arial"/>
                <w:sz w:val="24"/>
                <w:szCs w:val="24"/>
              </w:rPr>
            </w:pPr>
            <w:r>
              <w:rPr>
                <w:rFonts w:ascii="Arial" w:hAnsi="Arial" w:cs="Arial"/>
                <w:sz w:val="24"/>
                <w:szCs w:val="24"/>
              </w:rPr>
              <w:t>8532,5</w:t>
            </w:r>
          </w:p>
        </w:tc>
        <w:tc>
          <w:tcPr>
            <w:tcW w:w="1701" w:type="dxa"/>
            <w:tcBorders>
              <w:top w:val="nil"/>
              <w:left w:val="single" w:sz="4" w:space="0" w:color="auto"/>
              <w:bottom w:val="single" w:sz="4" w:space="0" w:color="auto"/>
              <w:right w:val="single" w:sz="4" w:space="0" w:color="auto"/>
            </w:tcBorders>
          </w:tcPr>
          <w:p w:rsidR="009F6C4C" w:rsidRPr="005E6A35" w:rsidRDefault="009F6C4C" w:rsidP="00F50C3A">
            <w:pPr>
              <w:jc w:val="center"/>
              <w:rPr>
                <w:rFonts w:ascii="Arial" w:hAnsi="Arial" w:cs="Arial"/>
                <w:sz w:val="24"/>
                <w:szCs w:val="24"/>
              </w:rPr>
            </w:pPr>
            <w:r>
              <w:rPr>
                <w:rFonts w:ascii="Arial" w:hAnsi="Arial" w:cs="Arial"/>
                <w:sz w:val="24"/>
                <w:szCs w:val="24"/>
              </w:rPr>
              <w:t>8532,5</w:t>
            </w:r>
          </w:p>
        </w:tc>
        <w:tc>
          <w:tcPr>
            <w:tcW w:w="1552" w:type="dxa"/>
            <w:tcBorders>
              <w:top w:val="nil"/>
              <w:left w:val="nil"/>
              <w:bottom w:val="single" w:sz="4" w:space="0" w:color="auto"/>
              <w:right w:val="single" w:sz="4" w:space="0" w:color="auto"/>
            </w:tcBorders>
            <w:noWrap/>
          </w:tcPr>
          <w:p w:rsidR="009F6C4C" w:rsidRPr="005E6A35" w:rsidRDefault="008630A9" w:rsidP="00F50C3A">
            <w:pPr>
              <w:jc w:val="center"/>
              <w:rPr>
                <w:rFonts w:ascii="Arial" w:hAnsi="Arial" w:cs="Arial"/>
                <w:sz w:val="24"/>
                <w:szCs w:val="24"/>
              </w:rPr>
            </w:pPr>
            <w:r>
              <w:rPr>
                <w:rFonts w:ascii="Arial" w:hAnsi="Arial" w:cs="Arial"/>
                <w:sz w:val="24"/>
                <w:szCs w:val="24"/>
              </w:rPr>
              <w:t>26273,4</w:t>
            </w:r>
          </w:p>
        </w:tc>
      </w:tr>
    </w:tbl>
    <w:p w:rsidR="006E3934" w:rsidRPr="005E6A35" w:rsidRDefault="006E3934"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6838" w:h="11906" w:orient="landscape"/>
          <w:pgMar w:top="1701" w:right="1134" w:bottom="851" w:left="1134" w:header="709" w:footer="709" w:gutter="0"/>
          <w:cols w:space="708"/>
          <w:docGrid w:linePitch="360"/>
        </w:sectPr>
      </w:pPr>
    </w:p>
    <w:p w:rsidR="00A50F09" w:rsidRPr="005E6A35" w:rsidRDefault="00A50F09" w:rsidP="000036C8">
      <w:pPr>
        <w:jc w:val="right"/>
        <w:rPr>
          <w:rFonts w:ascii="Arial" w:hAnsi="Arial" w:cs="Arial"/>
          <w:sz w:val="24"/>
          <w:szCs w:val="24"/>
        </w:rPr>
      </w:pPr>
      <w:r w:rsidRPr="005E6A35">
        <w:rPr>
          <w:rFonts w:ascii="Arial" w:hAnsi="Arial" w:cs="Arial"/>
          <w:sz w:val="24"/>
          <w:szCs w:val="24"/>
        </w:rPr>
        <w:lastRenderedPageBreak/>
        <w:t>Приложение № 3</w:t>
      </w:r>
    </w:p>
    <w:p w:rsidR="00A50F09" w:rsidRPr="005E6A35" w:rsidRDefault="00A50F09" w:rsidP="000036C8">
      <w:pPr>
        <w:jc w:val="right"/>
        <w:rPr>
          <w:rFonts w:ascii="Arial" w:hAnsi="Arial" w:cs="Arial"/>
          <w:sz w:val="24"/>
          <w:szCs w:val="24"/>
        </w:rPr>
      </w:pPr>
      <w:r w:rsidRPr="005E6A35">
        <w:rPr>
          <w:rFonts w:ascii="Arial" w:hAnsi="Arial" w:cs="Arial"/>
          <w:sz w:val="24"/>
          <w:szCs w:val="24"/>
        </w:rPr>
        <w:t>к муниципальной программе</w:t>
      </w:r>
    </w:p>
    <w:p w:rsidR="00A50F09" w:rsidRPr="005E6A35" w:rsidRDefault="005E6A35" w:rsidP="000036C8">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 xml:space="preserve">Управление </w:t>
      </w:r>
      <w:proofErr w:type="gramStart"/>
      <w:r w:rsidR="00A50F09" w:rsidRPr="005E6A35">
        <w:rPr>
          <w:rFonts w:ascii="Arial" w:hAnsi="Arial" w:cs="Arial"/>
          <w:sz w:val="24"/>
          <w:szCs w:val="24"/>
        </w:rPr>
        <w:t>муниципальными</w:t>
      </w:r>
      <w:proofErr w:type="gramEnd"/>
    </w:p>
    <w:p w:rsidR="00A50F09" w:rsidRPr="005E6A35" w:rsidRDefault="00A50F09" w:rsidP="000036C8">
      <w:pPr>
        <w:jc w:val="right"/>
        <w:rPr>
          <w:rFonts w:ascii="Arial" w:hAnsi="Arial" w:cs="Arial"/>
          <w:sz w:val="24"/>
          <w:szCs w:val="24"/>
        </w:rPr>
      </w:pPr>
      <w:r w:rsidRPr="005E6A35">
        <w:rPr>
          <w:rFonts w:ascii="Arial" w:hAnsi="Arial" w:cs="Arial"/>
          <w:sz w:val="24"/>
          <w:szCs w:val="24"/>
        </w:rPr>
        <w:t>финансами</w:t>
      </w:r>
      <w:r w:rsidR="000036C8" w:rsidRPr="000036C8">
        <w:rPr>
          <w:rFonts w:ascii="Arial" w:hAnsi="Arial" w:cs="Arial"/>
          <w:sz w:val="24"/>
          <w:szCs w:val="24"/>
        </w:rPr>
        <w:t xml:space="preserve"> </w:t>
      </w: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Подпрограмма</w:t>
      </w:r>
    </w:p>
    <w:p w:rsidR="00A50F09" w:rsidRPr="005E6A35" w:rsidRDefault="005E6A35" w:rsidP="000036C8">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5E6A35">
        <w:rPr>
          <w:rFonts w:ascii="Arial" w:hAnsi="Arial" w:cs="Arial"/>
          <w:sz w:val="24"/>
          <w:szCs w:val="24"/>
        </w:rPr>
        <w:t>»</w:t>
      </w:r>
    </w:p>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1.</w:t>
      </w:r>
      <w:r w:rsidR="000036C8">
        <w:rPr>
          <w:rFonts w:ascii="Arial" w:hAnsi="Arial" w:cs="Arial"/>
          <w:sz w:val="24"/>
          <w:szCs w:val="24"/>
          <w:lang w:val="en-US"/>
        </w:rPr>
        <w:t xml:space="preserve"> </w:t>
      </w:r>
      <w:r w:rsidRPr="005E6A35">
        <w:rPr>
          <w:rFonts w:ascii="Arial" w:hAnsi="Arial" w:cs="Arial"/>
          <w:sz w:val="24"/>
          <w:szCs w:val="24"/>
        </w:rPr>
        <w:t>Паспорт подпрограммы</w:t>
      </w:r>
    </w:p>
    <w:p w:rsidR="00A50F09" w:rsidRPr="005E6A35" w:rsidRDefault="00A50F09" w:rsidP="000036C8">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Наименование подпрограммы </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w:t>
            </w:r>
            <w:r w:rsidR="000036C8" w:rsidRPr="000036C8">
              <w:rPr>
                <w:rFonts w:ascii="Arial" w:hAnsi="Arial" w:cs="Arial"/>
                <w:sz w:val="24"/>
                <w:szCs w:val="24"/>
              </w:rPr>
              <w:t xml:space="preserve"> </w:t>
            </w:r>
            <w:r w:rsidRPr="005E6A35">
              <w:rPr>
                <w:rFonts w:ascii="Arial" w:hAnsi="Arial" w:cs="Arial"/>
                <w:sz w:val="24"/>
                <w:szCs w:val="24"/>
              </w:rPr>
              <w:t>-</w:t>
            </w:r>
            <w:r w:rsidR="000036C8" w:rsidRPr="000036C8">
              <w:rPr>
                <w:rFonts w:ascii="Arial" w:hAnsi="Arial" w:cs="Arial"/>
                <w:sz w:val="24"/>
                <w:szCs w:val="24"/>
              </w:rPr>
              <w:t xml:space="preserve"> </w:t>
            </w:r>
            <w:r w:rsidRPr="005E6A35">
              <w:rPr>
                <w:rFonts w:ascii="Arial" w:hAnsi="Arial" w:cs="Arial"/>
                <w:sz w:val="24"/>
                <w:szCs w:val="24"/>
              </w:rPr>
              <w:t>исполнитель подпрограммы)</w:t>
            </w:r>
            <w:proofErr w:type="gramEnd"/>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Цель:</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обеспечение равных условий для устойчивого и </w:t>
            </w:r>
            <w:r w:rsidRPr="005E6A35">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5E6A35" w:rsidRDefault="00A50F09" w:rsidP="005E6A35">
            <w:pPr>
              <w:rPr>
                <w:rFonts w:ascii="Arial" w:eastAsia="Calibri" w:hAnsi="Arial" w:cs="Arial"/>
                <w:sz w:val="24"/>
                <w:szCs w:val="24"/>
              </w:rPr>
            </w:pPr>
            <w:r w:rsidRPr="005E6A35">
              <w:rPr>
                <w:rFonts w:ascii="Arial" w:eastAsia="Calibri" w:hAnsi="Arial" w:cs="Arial"/>
                <w:sz w:val="24"/>
                <w:szCs w:val="24"/>
              </w:rPr>
              <w:t>Задачи:</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A50F09" w:rsidRPr="005E6A35" w:rsidRDefault="00A50F09" w:rsidP="005E6A35">
            <w:pPr>
              <w:rPr>
                <w:rFonts w:ascii="Arial" w:hAnsi="Arial" w:cs="Arial"/>
                <w:sz w:val="24"/>
                <w:szCs w:val="24"/>
              </w:rPr>
            </w:pPr>
            <w:r w:rsidRPr="005E6A35">
              <w:rPr>
                <w:rFonts w:ascii="Arial" w:hAnsi="Arial" w:cs="Arial"/>
                <w:sz w:val="24"/>
                <w:szCs w:val="24"/>
                <w:lang w:eastAsia="en-US"/>
              </w:rPr>
              <w:t>3. Повышение качества управления муниципальными финансами</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0036C8" w:rsidRPr="000036C8">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2021-2023</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Общий объем бюджетных ассигнований на реализацию подпрограммы по годам составляет – </w:t>
            </w:r>
            <w:r w:rsidR="006D78BA">
              <w:rPr>
                <w:rFonts w:ascii="Arial" w:hAnsi="Arial" w:cs="Arial"/>
                <w:sz w:val="24"/>
                <w:szCs w:val="24"/>
              </w:rPr>
              <w:t>292165,2</w:t>
            </w:r>
            <w:r w:rsidRPr="005E6A35">
              <w:rPr>
                <w:rFonts w:ascii="Arial" w:hAnsi="Arial" w:cs="Arial"/>
                <w:sz w:val="24"/>
                <w:szCs w:val="24"/>
              </w:rPr>
              <w:t xml:space="preserve"> тыс. рублей, в том числе: </w:t>
            </w:r>
          </w:p>
          <w:p w:rsidR="00A50F09" w:rsidRPr="005E6A35" w:rsidRDefault="00F9703C" w:rsidP="005E6A35">
            <w:pPr>
              <w:rPr>
                <w:rFonts w:ascii="Arial" w:hAnsi="Arial" w:cs="Arial"/>
                <w:sz w:val="24"/>
                <w:szCs w:val="24"/>
              </w:rPr>
            </w:pPr>
            <w:r>
              <w:rPr>
                <w:rFonts w:ascii="Arial" w:hAnsi="Arial" w:cs="Arial"/>
                <w:sz w:val="24"/>
                <w:szCs w:val="24"/>
              </w:rPr>
              <w:t>3313,2</w:t>
            </w:r>
            <w:r w:rsidR="00A50F09" w:rsidRPr="005E6A35">
              <w:rPr>
                <w:rFonts w:ascii="Arial" w:hAnsi="Arial" w:cs="Arial"/>
                <w:sz w:val="24"/>
                <w:szCs w:val="24"/>
              </w:rPr>
              <w:t xml:space="preserve"> тыс. рублей – средства федерального бюджета;</w:t>
            </w:r>
          </w:p>
          <w:p w:rsidR="00A50F09" w:rsidRPr="005E6A35" w:rsidRDefault="006373C9" w:rsidP="005E6A35">
            <w:pPr>
              <w:rPr>
                <w:rFonts w:ascii="Arial" w:hAnsi="Arial" w:cs="Arial"/>
                <w:sz w:val="24"/>
                <w:szCs w:val="24"/>
              </w:rPr>
            </w:pPr>
            <w:r>
              <w:rPr>
                <w:rFonts w:ascii="Arial" w:hAnsi="Arial" w:cs="Arial"/>
                <w:sz w:val="24"/>
                <w:szCs w:val="24"/>
              </w:rPr>
              <w:t>89</w:t>
            </w:r>
            <w:r w:rsidR="006D78BA">
              <w:rPr>
                <w:rFonts w:ascii="Arial" w:hAnsi="Arial" w:cs="Arial"/>
                <w:sz w:val="24"/>
                <w:szCs w:val="24"/>
              </w:rPr>
              <w:t xml:space="preserve">504,2 </w:t>
            </w:r>
            <w:r w:rsidR="00A50F09" w:rsidRPr="005E6A35">
              <w:rPr>
                <w:rFonts w:ascii="Arial" w:hAnsi="Arial" w:cs="Arial"/>
                <w:sz w:val="24"/>
                <w:szCs w:val="24"/>
              </w:rPr>
              <w:t>тыс. рублей – средства краевого бюджета;</w:t>
            </w:r>
          </w:p>
          <w:p w:rsidR="00A50F09" w:rsidRPr="005E6A35" w:rsidRDefault="00F9703C" w:rsidP="005E6A35">
            <w:pPr>
              <w:rPr>
                <w:rFonts w:ascii="Arial" w:hAnsi="Arial" w:cs="Arial"/>
                <w:sz w:val="24"/>
                <w:szCs w:val="24"/>
              </w:rPr>
            </w:pPr>
            <w:r>
              <w:rPr>
                <w:rFonts w:ascii="Arial" w:hAnsi="Arial" w:cs="Arial"/>
                <w:sz w:val="24"/>
                <w:szCs w:val="24"/>
              </w:rPr>
              <w:t>199</w:t>
            </w:r>
            <w:r w:rsidR="006D78BA">
              <w:rPr>
                <w:rFonts w:ascii="Arial" w:hAnsi="Arial" w:cs="Arial"/>
                <w:sz w:val="24"/>
                <w:szCs w:val="24"/>
              </w:rPr>
              <w:t xml:space="preserve">347,8 </w:t>
            </w:r>
            <w:r w:rsidR="00A50F09" w:rsidRPr="005E6A35">
              <w:rPr>
                <w:rFonts w:ascii="Arial" w:hAnsi="Arial" w:cs="Arial"/>
                <w:sz w:val="24"/>
                <w:szCs w:val="24"/>
              </w:rPr>
              <w:t>тыс. рублей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2021 год – </w:t>
            </w:r>
            <w:r w:rsidR="006D78BA">
              <w:rPr>
                <w:rFonts w:ascii="Arial" w:hAnsi="Arial" w:cs="Arial"/>
                <w:sz w:val="24"/>
                <w:szCs w:val="24"/>
              </w:rPr>
              <w:t>10921,7</w:t>
            </w:r>
            <w:r w:rsidRPr="005E6A35">
              <w:rPr>
                <w:rFonts w:ascii="Arial" w:hAnsi="Arial" w:cs="Arial"/>
                <w:sz w:val="24"/>
                <w:szCs w:val="24"/>
              </w:rPr>
              <w:t xml:space="preserve"> тыс. рублей, в том числе:</w:t>
            </w:r>
          </w:p>
          <w:p w:rsidR="00A50F09" w:rsidRPr="005E6A35" w:rsidRDefault="000A4380" w:rsidP="005E6A35">
            <w:pPr>
              <w:rPr>
                <w:rFonts w:ascii="Arial" w:hAnsi="Arial" w:cs="Arial"/>
                <w:sz w:val="24"/>
                <w:szCs w:val="24"/>
              </w:rPr>
            </w:pPr>
            <w:r>
              <w:rPr>
                <w:rFonts w:ascii="Arial" w:hAnsi="Arial" w:cs="Arial"/>
                <w:sz w:val="24"/>
                <w:szCs w:val="24"/>
              </w:rPr>
              <w:t>1084,6</w:t>
            </w:r>
            <w:r w:rsidR="00A50F09" w:rsidRPr="005E6A35">
              <w:rPr>
                <w:rFonts w:ascii="Arial" w:hAnsi="Arial" w:cs="Arial"/>
                <w:sz w:val="24"/>
                <w:szCs w:val="24"/>
              </w:rPr>
              <w:t xml:space="preserve"> тыс. рублей – средства федерального бюджета;</w:t>
            </w:r>
          </w:p>
          <w:p w:rsidR="00A50F09" w:rsidRPr="005E6A35" w:rsidRDefault="006D78BA" w:rsidP="005E6A35">
            <w:pPr>
              <w:rPr>
                <w:rFonts w:ascii="Arial" w:hAnsi="Arial" w:cs="Arial"/>
                <w:sz w:val="24"/>
                <w:szCs w:val="24"/>
              </w:rPr>
            </w:pPr>
            <w:r>
              <w:rPr>
                <w:rFonts w:ascii="Arial" w:hAnsi="Arial" w:cs="Arial"/>
                <w:sz w:val="24"/>
                <w:szCs w:val="24"/>
              </w:rPr>
              <w:t>41527,7</w:t>
            </w:r>
            <w:r w:rsidR="00A50F09" w:rsidRPr="005E6A35">
              <w:rPr>
                <w:rFonts w:ascii="Arial" w:hAnsi="Arial" w:cs="Arial"/>
                <w:sz w:val="24"/>
                <w:szCs w:val="24"/>
              </w:rPr>
              <w:t xml:space="preserve">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67309,4</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2022год – </w:t>
            </w:r>
            <w:r w:rsidR="006373C9">
              <w:rPr>
                <w:rFonts w:ascii="Arial" w:hAnsi="Arial" w:cs="Arial"/>
                <w:sz w:val="24"/>
                <w:szCs w:val="24"/>
              </w:rPr>
              <w:t>91018,7</w:t>
            </w:r>
            <w:r w:rsidRPr="005E6A35">
              <w:rPr>
                <w:rFonts w:ascii="Arial" w:hAnsi="Arial" w:cs="Arial"/>
                <w:sz w:val="24"/>
                <w:szCs w:val="24"/>
              </w:rPr>
              <w:t xml:space="preserve"> тыс. рублей, в том числе:</w:t>
            </w:r>
          </w:p>
          <w:p w:rsidR="00A50F09" w:rsidRPr="005E6A35" w:rsidRDefault="006373C9" w:rsidP="005E6A35">
            <w:pPr>
              <w:rPr>
                <w:rFonts w:ascii="Arial" w:hAnsi="Arial" w:cs="Arial"/>
                <w:sz w:val="24"/>
                <w:szCs w:val="24"/>
              </w:rPr>
            </w:pPr>
            <w:r>
              <w:rPr>
                <w:rFonts w:ascii="Arial" w:hAnsi="Arial" w:cs="Arial"/>
                <w:sz w:val="24"/>
                <w:szCs w:val="24"/>
              </w:rPr>
              <w:t>1087,3</w:t>
            </w:r>
            <w:r w:rsidR="00A50F09" w:rsidRPr="005E6A35">
              <w:rPr>
                <w:rFonts w:ascii="Arial" w:hAnsi="Arial" w:cs="Arial"/>
                <w:sz w:val="24"/>
                <w:szCs w:val="24"/>
              </w:rPr>
              <w:t xml:space="preserve">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2383</w:t>
            </w:r>
            <w:r w:rsidR="006373C9">
              <w:rPr>
                <w:rFonts w:ascii="Arial" w:hAnsi="Arial" w:cs="Arial"/>
                <w:sz w:val="24"/>
                <w:szCs w:val="24"/>
              </w:rPr>
              <w:t>5</w:t>
            </w:r>
            <w:r w:rsidRPr="005E6A35">
              <w:rPr>
                <w:rFonts w:ascii="Arial" w:hAnsi="Arial" w:cs="Arial"/>
                <w:sz w:val="24"/>
                <w:szCs w:val="24"/>
              </w:rPr>
              <w:t>,7 тыс. рублей - средства краевого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66095,7 тыс. рублей - средства районного бюджета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2023год – </w:t>
            </w:r>
            <w:r w:rsidR="006373C9">
              <w:rPr>
                <w:rFonts w:ascii="Arial" w:hAnsi="Arial" w:cs="Arial"/>
                <w:sz w:val="24"/>
                <w:szCs w:val="24"/>
              </w:rPr>
              <w:t>91224,8</w:t>
            </w:r>
            <w:r w:rsidRPr="005E6A35">
              <w:rPr>
                <w:rFonts w:ascii="Arial" w:hAnsi="Arial" w:cs="Arial"/>
                <w:sz w:val="24"/>
                <w:szCs w:val="24"/>
              </w:rPr>
              <w:t xml:space="preserve"> тыс. рублей, в том числе:</w:t>
            </w:r>
          </w:p>
          <w:p w:rsidR="00A50F09" w:rsidRPr="005E6A35" w:rsidRDefault="006373C9" w:rsidP="005E6A35">
            <w:pPr>
              <w:rPr>
                <w:rFonts w:ascii="Arial" w:hAnsi="Arial" w:cs="Arial"/>
                <w:sz w:val="24"/>
                <w:szCs w:val="24"/>
              </w:rPr>
            </w:pPr>
            <w:r>
              <w:rPr>
                <w:rFonts w:ascii="Arial" w:hAnsi="Arial" w:cs="Arial"/>
                <w:sz w:val="24"/>
                <w:szCs w:val="24"/>
              </w:rPr>
              <w:t>1141,3</w:t>
            </w:r>
            <w:r w:rsidR="00A50F09" w:rsidRPr="005E6A35">
              <w:rPr>
                <w:rFonts w:ascii="Arial" w:hAnsi="Arial" w:cs="Arial"/>
                <w:sz w:val="24"/>
                <w:szCs w:val="24"/>
              </w:rPr>
              <w:t xml:space="preserve">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241</w:t>
            </w:r>
            <w:r w:rsidR="006373C9">
              <w:rPr>
                <w:rFonts w:ascii="Arial" w:hAnsi="Arial" w:cs="Arial"/>
                <w:sz w:val="24"/>
                <w:szCs w:val="24"/>
              </w:rPr>
              <w:t>40</w:t>
            </w:r>
            <w:r w:rsidRPr="005E6A35">
              <w:rPr>
                <w:rFonts w:ascii="Arial" w:hAnsi="Arial" w:cs="Arial"/>
                <w:sz w:val="24"/>
                <w:szCs w:val="24"/>
              </w:rPr>
              <w:t>,8 тыс. рублей - средства краевого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65942,7 тыс. рублей - средства районного бюджета</w:t>
            </w:r>
          </w:p>
        </w:tc>
      </w:tr>
    </w:tbl>
    <w:p w:rsidR="00A50F09" w:rsidRPr="005E6A35" w:rsidRDefault="00A50F09" w:rsidP="000036C8">
      <w:pPr>
        <w:jc w:val="center"/>
        <w:rPr>
          <w:rFonts w:ascii="Arial" w:hAnsi="Arial" w:cs="Arial"/>
          <w:sz w:val="24"/>
          <w:szCs w:val="24"/>
        </w:rPr>
      </w:pPr>
    </w:p>
    <w:p w:rsidR="00A50F09" w:rsidRPr="005E6A35" w:rsidRDefault="00A50F09" w:rsidP="000036C8">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9E1D3E">
      <w:pPr>
        <w:ind w:firstLine="709"/>
        <w:jc w:val="both"/>
        <w:rPr>
          <w:rFonts w:ascii="Arial" w:hAnsi="Arial" w:cs="Arial"/>
          <w:sz w:val="24"/>
          <w:szCs w:val="24"/>
        </w:rPr>
      </w:pP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5E6A35">
        <w:rPr>
          <w:rFonts w:ascii="Arial" w:hAnsi="Arial" w:cs="Arial"/>
          <w:sz w:val="24"/>
          <w:szCs w:val="24"/>
        </w:rPr>
        <w:lastRenderedPageBreak/>
        <w:t>предусмотрены мероприятия подпрограммы.</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Перечень мероприятий подпрограммы приведен в приложении № 2 к подпрограмме.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rsidR="00A50F09" w:rsidRPr="005E6A35" w:rsidRDefault="00A50F09" w:rsidP="009E1D3E">
      <w:pPr>
        <w:ind w:firstLine="709"/>
        <w:jc w:val="both"/>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3.Механизм реализации подпрограммы</w:t>
      </w:r>
    </w:p>
    <w:p w:rsidR="00A50F09" w:rsidRPr="005E6A35" w:rsidRDefault="00A50F09" w:rsidP="009E1D3E">
      <w:pPr>
        <w:ind w:firstLine="709"/>
        <w:jc w:val="both"/>
        <w:rPr>
          <w:rFonts w:ascii="Arial" w:hAnsi="Arial" w:cs="Arial"/>
          <w:sz w:val="24"/>
          <w:szCs w:val="24"/>
        </w:rPr>
      </w:pP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w:t>
      </w:r>
      <w:proofErr w:type="gramStart"/>
      <w:r w:rsidRPr="005E6A35">
        <w:rPr>
          <w:rFonts w:ascii="Arial" w:hAnsi="Arial" w:cs="Arial"/>
          <w:sz w:val="24"/>
          <w:szCs w:val="24"/>
        </w:rPr>
        <w:t>в качестве исполнителя подпрограммы по принципу специализации его деятельности по созданию условий для развития межбюджетных отношений на территории</w:t>
      </w:r>
      <w:proofErr w:type="gramEnd"/>
      <w:r w:rsidRPr="005E6A35">
        <w:rPr>
          <w:rFonts w:ascii="Arial" w:hAnsi="Arial" w:cs="Arial"/>
          <w:sz w:val="24"/>
          <w:szCs w:val="24"/>
        </w:rPr>
        <w:t xml:space="preserve"> Боготольского района.</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1) предоставление дотаций на выравнивание бюджетной обеспеченности поселений.</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2) предоставление субвенций за счет сре</w:t>
      </w:r>
      <w:proofErr w:type="gramStart"/>
      <w:r w:rsidRPr="005E6A35">
        <w:rPr>
          <w:rFonts w:ascii="Arial" w:hAnsi="Arial" w:cs="Arial"/>
          <w:sz w:val="24"/>
          <w:szCs w:val="24"/>
        </w:rPr>
        <w:t>дств кр</w:t>
      </w:r>
      <w:proofErr w:type="gramEnd"/>
      <w:r w:rsidRPr="005E6A35">
        <w:rPr>
          <w:rFonts w:ascii="Arial" w:hAnsi="Arial" w:cs="Arial"/>
          <w:sz w:val="24"/>
          <w:szCs w:val="24"/>
        </w:rPr>
        <w:t>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A50F09" w:rsidRPr="005E6A35" w:rsidRDefault="00A50F09" w:rsidP="009E1D3E">
      <w:pPr>
        <w:ind w:firstLine="709"/>
        <w:jc w:val="both"/>
        <w:rPr>
          <w:rFonts w:ascii="Arial" w:hAnsi="Arial" w:cs="Arial"/>
          <w:sz w:val="24"/>
          <w:szCs w:val="24"/>
        </w:rPr>
      </w:pPr>
      <w:proofErr w:type="gramStart"/>
      <w:r w:rsidRPr="005E6A35">
        <w:rPr>
          <w:rFonts w:ascii="Arial" w:hAnsi="Arial" w:cs="Arial"/>
          <w:sz w:val="24"/>
          <w:szCs w:val="24"/>
        </w:rPr>
        <w:t xml:space="preserve">Порядок наделения законом Красноярского края отдельными государственными полномочиями по расчету и предоставлению дотаций поселениям, входящим в </w:t>
      </w:r>
      <w:proofErr w:type="spellStart"/>
      <w:r w:rsidRPr="005E6A35">
        <w:rPr>
          <w:rFonts w:ascii="Arial" w:hAnsi="Arial" w:cs="Arial"/>
          <w:sz w:val="24"/>
          <w:szCs w:val="24"/>
        </w:rPr>
        <w:t>составБоготольского</w:t>
      </w:r>
      <w:proofErr w:type="spellEnd"/>
      <w:r w:rsidRPr="005E6A35">
        <w:rPr>
          <w:rFonts w:ascii="Arial" w:hAnsi="Arial" w:cs="Arial"/>
          <w:sz w:val="24"/>
          <w:szCs w:val="24"/>
        </w:rPr>
        <w:t xml:space="preserve">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w:t>
      </w:r>
      <w:proofErr w:type="spellStart"/>
      <w:r w:rsidRPr="005E6A35">
        <w:rPr>
          <w:rFonts w:ascii="Arial" w:hAnsi="Arial" w:cs="Arial"/>
          <w:sz w:val="24"/>
          <w:szCs w:val="24"/>
        </w:rPr>
        <w:t>определеныв</w:t>
      </w:r>
      <w:proofErr w:type="spellEnd"/>
      <w:r w:rsidRPr="005E6A35">
        <w:rPr>
          <w:rFonts w:ascii="Arial" w:hAnsi="Arial" w:cs="Arial"/>
          <w:sz w:val="24"/>
          <w:szCs w:val="24"/>
        </w:rPr>
        <w:t xml:space="preserve"> статье 7 Закона Красноярского края от 10.07.2007 № 2-317</w:t>
      </w:r>
      <w:r w:rsidR="005E6A35" w:rsidRPr="005E6A35">
        <w:rPr>
          <w:rFonts w:ascii="Arial" w:hAnsi="Arial" w:cs="Arial"/>
          <w:sz w:val="24"/>
          <w:szCs w:val="24"/>
        </w:rPr>
        <w:t>»</w:t>
      </w:r>
      <w:r w:rsidRPr="005E6A35">
        <w:rPr>
          <w:rFonts w:ascii="Arial" w:hAnsi="Arial" w:cs="Arial"/>
          <w:sz w:val="24"/>
          <w:szCs w:val="24"/>
        </w:rPr>
        <w:t>О межбюджетных</w:t>
      </w:r>
      <w:proofErr w:type="gramEnd"/>
      <w:r w:rsidRPr="005E6A35">
        <w:rPr>
          <w:rFonts w:ascii="Arial" w:hAnsi="Arial" w:cs="Arial"/>
          <w:sz w:val="24"/>
          <w:szCs w:val="24"/>
        </w:rPr>
        <w:t xml:space="preserve"> </w:t>
      </w:r>
      <w:proofErr w:type="gramStart"/>
      <w:r w:rsidRPr="005E6A35">
        <w:rPr>
          <w:rFonts w:ascii="Arial" w:hAnsi="Arial" w:cs="Arial"/>
          <w:sz w:val="24"/>
          <w:szCs w:val="24"/>
        </w:rPr>
        <w:t>отношениях</w:t>
      </w:r>
      <w:proofErr w:type="gramEnd"/>
      <w:r w:rsidRPr="005E6A35">
        <w:rPr>
          <w:rFonts w:ascii="Arial" w:hAnsi="Arial" w:cs="Arial"/>
          <w:sz w:val="24"/>
          <w:szCs w:val="24"/>
        </w:rPr>
        <w:t xml:space="preserve"> в Красноярском крае</w:t>
      </w:r>
      <w:r w:rsidR="005E6A35"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3) иные межбюджетные трансферты бюджетам поселений из районного бюджета.</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A50F09" w:rsidRPr="005E6A35" w:rsidRDefault="00A50F09" w:rsidP="009E1D3E">
      <w:pPr>
        <w:ind w:firstLine="709"/>
        <w:jc w:val="both"/>
        <w:rPr>
          <w:rFonts w:ascii="Arial" w:hAnsi="Arial" w:cs="Arial"/>
          <w:sz w:val="24"/>
          <w:szCs w:val="24"/>
        </w:rPr>
      </w:pPr>
      <w:proofErr w:type="gramStart"/>
      <w:r w:rsidRPr="005E6A35">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 и федерального бюджетов.</w:t>
      </w:r>
      <w:proofErr w:type="gramEnd"/>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соглашениями, заключенными с органами исполнительной власти Красноярского края.</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5) повышение доходного потенциала бюджетов поселений.</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Соглашением.</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6) проведение регулярного и оперативного мониторинга финансовой ситуации в сельских поселениях.</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Данное мероприятие реализуется в соответствии с постановлением администрации Боготольского района от21.02. 2017 г. № 87-п</w:t>
      </w:r>
      <w:proofErr w:type="gramStart"/>
      <w:r w:rsidR="005E6A35" w:rsidRPr="005E6A35">
        <w:rPr>
          <w:rFonts w:ascii="Arial" w:hAnsi="Arial" w:cs="Arial"/>
          <w:sz w:val="24"/>
          <w:szCs w:val="24"/>
        </w:rPr>
        <w:t>»</w:t>
      </w:r>
      <w:r w:rsidRPr="005E6A35">
        <w:rPr>
          <w:rFonts w:ascii="Arial" w:hAnsi="Arial" w:cs="Arial"/>
          <w:sz w:val="24"/>
          <w:szCs w:val="24"/>
        </w:rPr>
        <w:t>О</w:t>
      </w:r>
      <w:proofErr w:type="gramEnd"/>
      <w:r w:rsidRPr="005E6A35">
        <w:rPr>
          <w:rFonts w:ascii="Arial" w:hAnsi="Arial" w:cs="Arial"/>
          <w:sz w:val="24"/>
          <w:szCs w:val="24"/>
        </w:rPr>
        <w:t>б утверждении Порядка проведения мониторинга и оценки качества управления муниципальными финансами в поселениях Боготольского района</w:t>
      </w:r>
      <w:r w:rsidR="005E6A35"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 xml:space="preserve">4.Управление подпрограммой и </w:t>
      </w:r>
      <w:proofErr w:type="gramStart"/>
      <w:r w:rsidRPr="005E6A35">
        <w:rPr>
          <w:rFonts w:ascii="Arial" w:hAnsi="Arial" w:cs="Arial"/>
          <w:sz w:val="24"/>
          <w:szCs w:val="24"/>
        </w:rPr>
        <w:t>контроль за</w:t>
      </w:r>
      <w:proofErr w:type="gramEnd"/>
      <w:r w:rsidR="009E1D3E" w:rsidRPr="009E1D3E">
        <w:rPr>
          <w:rFonts w:ascii="Arial" w:hAnsi="Arial" w:cs="Arial"/>
          <w:sz w:val="24"/>
          <w:szCs w:val="24"/>
        </w:rPr>
        <w:t xml:space="preserve"> </w:t>
      </w:r>
      <w:r w:rsidRPr="005E6A35">
        <w:rPr>
          <w:rFonts w:ascii="Arial" w:hAnsi="Arial" w:cs="Arial"/>
          <w:sz w:val="24"/>
          <w:szCs w:val="24"/>
        </w:rPr>
        <w:t>исполнением подпрограммы</w:t>
      </w:r>
    </w:p>
    <w:p w:rsidR="00A50F09" w:rsidRPr="005E6A35" w:rsidRDefault="00A50F09" w:rsidP="009E1D3E">
      <w:pPr>
        <w:ind w:firstLine="709"/>
        <w:jc w:val="both"/>
        <w:rPr>
          <w:rFonts w:ascii="Arial" w:hAnsi="Arial" w:cs="Arial"/>
          <w:sz w:val="24"/>
          <w:szCs w:val="24"/>
        </w:rPr>
      </w:pP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Организацию управления настоящей подпрограммой</w:t>
      </w:r>
      <w:r w:rsidR="005E6A35" w:rsidRPr="009E1D3E">
        <w:rPr>
          <w:rFonts w:ascii="Arial" w:hAnsi="Arial" w:cs="Arial"/>
          <w:sz w:val="24"/>
          <w:szCs w:val="24"/>
        </w:rPr>
        <w:t xml:space="preserve"> </w:t>
      </w:r>
      <w:r w:rsidRPr="009E1D3E">
        <w:rPr>
          <w:rFonts w:ascii="Arial" w:hAnsi="Arial" w:cs="Arial"/>
          <w:sz w:val="24"/>
          <w:szCs w:val="24"/>
        </w:rPr>
        <w:t>по мероприятиям, указанным</w:t>
      </w:r>
      <w:r w:rsidRPr="005E6A35">
        <w:rPr>
          <w:rFonts w:ascii="Arial" w:hAnsi="Arial" w:cs="Arial"/>
          <w:sz w:val="24"/>
          <w:szCs w:val="24"/>
        </w:rPr>
        <w:t xml:space="preserve"> в приложении № 2 к подпрограмме</w:t>
      </w:r>
      <w:r w:rsidR="009E1D3E" w:rsidRPr="009E1D3E">
        <w:rPr>
          <w:rFonts w:ascii="Arial" w:hAnsi="Arial" w:cs="Arial"/>
          <w:sz w:val="24"/>
          <w:szCs w:val="24"/>
        </w:rPr>
        <w:t xml:space="preserve"> </w:t>
      </w:r>
      <w:r w:rsidRPr="009E1D3E">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9E1D3E">
        <w:rPr>
          <w:rFonts w:ascii="Arial" w:hAnsi="Arial" w:cs="Arial"/>
          <w:sz w:val="24"/>
          <w:szCs w:val="24"/>
        </w:rPr>
        <w:t>.</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 xml:space="preserve">Функции </w:t>
      </w:r>
      <w:r w:rsidRPr="005E6A35">
        <w:rPr>
          <w:rFonts w:ascii="Arial" w:hAnsi="Arial" w:cs="Arial"/>
          <w:sz w:val="24"/>
          <w:szCs w:val="24"/>
        </w:rPr>
        <w:t>финансового управления</w:t>
      </w:r>
      <w:r w:rsidRPr="009E1D3E">
        <w:rPr>
          <w:rFonts w:ascii="Arial" w:hAnsi="Arial" w:cs="Arial"/>
          <w:sz w:val="24"/>
          <w:szCs w:val="24"/>
        </w:rPr>
        <w:t xml:space="preserve"> по управлению</w:t>
      </w:r>
      <w:r w:rsidR="005E6A35" w:rsidRPr="009E1D3E">
        <w:rPr>
          <w:rFonts w:ascii="Arial" w:hAnsi="Arial" w:cs="Arial"/>
          <w:sz w:val="24"/>
          <w:szCs w:val="24"/>
        </w:rPr>
        <w:t xml:space="preserve"> </w:t>
      </w:r>
      <w:r w:rsidRPr="009E1D3E">
        <w:rPr>
          <w:rFonts w:ascii="Arial" w:hAnsi="Arial" w:cs="Arial"/>
          <w:sz w:val="24"/>
          <w:szCs w:val="24"/>
        </w:rPr>
        <w:t>подпрограммой по реализации соответствующих мероприятий:</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осуществляет финансирование мероприятий подпрограммы;</w:t>
      </w:r>
    </w:p>
    <w:p w:rsidR="00A50F09" w:rsidRPr="005E6A35" w:rsidRDefault="00A50F09" w:rsidP="009E1D3E">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9E1D3E" w:rsidRPr="009E1D3E">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9E1D3E">
      <w:pPr>
        <w:ind w:firstLine="709"/>
        <w:jc w:val="both"/>
        <w:rPr>
          <w:rFonts w:ascii="Arial" w:hAnsi="Arial" w:cs="Arial"/>
          <w:sz w:val="24"/>
          <w:szCs w:val="24"/>
        </w:rPr>
      </w:pPr>
      <w:r w:rsidRPr="009E1D3E">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9E1D3E">
      <w:pPr>
        <w:ind w:firstLine="709"/>
        <w:jc w:val="both"/>
        <w:rPr>
          <w:rFonts w:ascii="Arial" w:hAnsi="Arial" w:cs="Arial"/>
          <w:sz w:val="24"/>
          <w:szCs w:val="24"/>
        </w:rPr>
      </w:pPr>
      <w:proofErr w:type="gramStart"/>
      <w:r w:rsidRPr="009E1D3E">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9E1D3E">
        <w:rPr>
          <w:rFonts w:ascii="Arial" w:hAnsi="Arial" w:cs="Arial"/>
          <w:sz w:val="24"/>
          <w:szCs w:val="24"/>
        </w:rPr>
        <w:t xml:space="preserve"> </w:t>
      </w:r>
      <w:r w:rsidRPr="009E1D3E">
        <w:rPr>
          <w:rFonts w:ascii="Arial" w:hAnsi="Arial" w:cs="Arial"/>
          <w:sz w:val="24"/>
          <w:szCs w:val="24"/>
        </w:rPr>
        <w:t xml:space="preserve">№ 152-п </w:t>
      </w:r>
      <w:r w:rsidR="005E6A35" w:rsidRPr="009E1D3E">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Внешний</w:t>
      </w:r>
      <w:r w:rsidR="005E6A35" w:rsidRPr="009E1D3E">
        <w:rPr>
          <w:rFonts w:ascii="Arial" w:hAnsi="Arial" w:cs="Arial"/>
          <w:sz w:val="24"/>
          <w:szCs w:val="24"/>
        </w:rPr>
        <w:t xml:space="preserve"> </w:t>
      </w:r>
      <w:r w:rsidRPr="009E1D3E">
        <w:rPr>
          <w:rFonts w:ascii="Arial" w:hAnsi="Arial" w:cs="Arial"/>
          <w:sz w:val="24"/>
          <w:szCs w:val="24"/>
        </w:rPr>
        <w:t>муниципальный финансовый контроль осуществляет Контрольно-счетный орган</w:t>
      </w:r>
      <w:r w:rsidR="005E6A35" w:rsidRPr="009E1D3E">
        <w:rPr>
          <w:rFonts w:ascii="Arial" w:hAnsi="Arial" w:cs="Arial"/>
          <w:sz w:val="24"/>
          <w:szCs w:val="24"/>
        </w:rPr>
        <w:t xml:space="preserve"> </w:t>
      </w:r>
      <w:r w:rsidRPr="009E1D3E">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5E6A35" w:rsidRPr="009E1D3E">
        <w:rPr>
          <w:rFonts w:ascii="Arial" w:hAnsi="Arial" w:cs="Arial"/>
          <w:sz w:val="24"/>
          <w:szCs w:val="24"/>
        </w:rPr>
        <w:t>«</w:t>
      </w:r>
      <w:r w:rsidRPr="009E1D3E">
        <w:rPr>
          <w:rFonts w:ascii="Arial" w:hAnsi="Arial" w:cs="Arial"/>
          <w:sz w:val="24"/>
          <w:szCs w:val="24"/>
        </w:rPr>
        <w:t>Об утверждении положения о Контрольно-счетном органе Боготольского района</w:t>
      </w:r>
      <w:r w:rsidR="005E6A35" w:rsidRPr="009E1D3E">
        <w:rPr>
          <w:rFonts w:ascii="Arial" w:hAnsi="Arial" w:cs="Arial"/>
          <w:sz w:val="24"/>
          <w:szCs w:val="24"/>
        </w:rPr>
        <w:t>»</w:t>
      </w:r>
      <w:r w:rsidRPr="009E1D3E">
        <w:rPr>
          <w:rFonts w:ascii="Arial" w:hAnsi="Arial" w:cs="Arial"/>
          <w:sz w:val="24"/>
          <w:szCs w:val="24"/>
        </w:rPr>
        <w:t xml:space="preserve"> и Решением Боготольского районного Совета депутатов от 20.12.2013 № 33-222 </w:t>
      </w:r>
      <w:r w:rsidR="005E6A35" w:rsidRPr="009E1D3E">
        <w:rPr>
          <w:rFonts w:ascii="Arial" w:hAnsi="Arial" w:cs="Arial"/>
          <w:sz w:val="24"/>
          <w:szCs w:val="24"/>
        </w:rPr>
        <w:t>«</w:t>
      </w:r>
      <w:r w:rsidRPr="009E1D3E">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9E1D3E">
      <w:pPr>
        <w:ind w:firstLine="709"/>
        <w:jc w:val="both"/>
        <w:rPr>
          <w:rFonts w:ascii="Arial" w:hAnsi="Arial" w:cs="Arial"/>
          <w:sz w:val="24"/>
          <w:szCs w:val="24"/>
        </w:rPr>
      </w:pPr>
      <w:r w:rsidRPr="009E1D3E">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w:t>
      </w:r>
      <w:r w:rsidR="005E6A35" w:rsidRPr="005E6A35">
        <w:rPr>
          <w:rFonts w:ascii="Arial" w:hAnsi="Arial" w:cs="Arial"/>
          <w:sz w:val="24"/>
          <w:szCs w:val="24"/>
        </w:rPr>
        <w:t xml:space="preserve"> </w:t>
      </w:r>
      <w:r w:rsidRPr="005E6A35">
        <w:rPr>
          <w:rFonts w:ascii="Arial" w:hAnsi="Arial" w:cs="Arial"/>
          <w:sz w:val="24"/>
          <w:szCs w:val="24"/>
        </w:rPr>
        <w:t>-</w:t>
      </w:r>
      <w:r w:rsidR="005E6A35" w:rsidRPr="005E6A35">
        <w:rPr>
          <w:rFonts w:ascii="Arial" w:hAnsi="Arial" w:cs="Arial"/>
          <w:sz w:val="24"/>
          <w:szCs w:val="24"/>
        </w:rPr>
        <w:t xml:space="preserve"> </w:t>
      </w:r>
      <w:r w:rsidRPr="005E6A35">
        <w:rPr>
          <w:rFonts w:ascii="Arial" w:hAnsi="Arial" w:cs="Arial"/>
          <w:sz w:val="24"/>
          <w:szCs w:val="24"/>
        </w:rPr>
        <w:t>Порядок).</w:t>
      </w:r>
    </w:p>
    <w:p w:rsidR="00A50F09" w:rsidRPr="009E1D3E" w:rsidRDefault="00A50F09" w:rsidP="009E1D3E">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9E1D3E">
        <w:rPr>
          <w:rFonts w:ascii="Arial" w:hAnsi="Arial" w:cs="Arial"/>
          <w:sz w:val="24"/>
          <w:szCs w:val="24"/>
        </w:rPr>
        <w:t xml:space="preserve">отчеты о реализации </w:t>
      </w:r>
      <w:r w:rsidRPr="009E1D3E">
        <w:rPr>
          <w:rFonts w:ascii="Arial" w:hAnsi="Arial" w:cs="Arial"/>
          <w:sz w:val="24"/>
          <w:szCs w:val="24"/>
        </w:rPr>
        <w:lastRenderedPageBreak/>
        <w:t>подпрограммы по соответствующим мероприятиям.</w:t>
      </w:r>
      <w:r w:rsidR="009E1D3E" w:rsidRPr="009E1D3E">
        <w:rPr>
          <w:rFonts w:ascii="Arial" w:hAnsi="Arial" w:cs="Arial"/>
          <w:sz w:val="24"/>
          <w:szCs w:val="24"/>
        </w:rPr>
        <w:t xml:space="preserve"> </w:t>
      </w:r>
      <w:r w:rsidRPr="009E1D3E">
        <w:rPr>
          <w:rFonts w:ascii="Arial" w:hAnsi="Arial" w:cs="Arial"/>
          <w:sz w:val="24"/>
          <w:szCs w:val="24"/>
        </w:rPr>
        <w:t>Отчет о реализации подпрограммы за первое полугодие отчетного года представляется в срок не позднее 10-гоавгустаотчетного года по формам</w:t>
      </w:r>
      <w:r w:rsidR="009E1D3E" w:rsidRPr="009E1D3E">
        <w:rPr>
          <w:rFonts w:ascii="Arial" w:hAnsi="Arial" w:cs="Arial"/>
          <w:sz w:val="24"/>
          <w:szCs w:val="24"/>
        </w:rPr>
        <w:t xml:space="preserve"> </w:t>
      </w:r>
      <w:r w:rsidRPr="009E1D3E">
        <w:rPr>
          <w:rFonts w:ascii="Arial" w:hAnsi="Arial" w:cs="Arial"/>
          <w:sz w:val="24"/>
          <w:szCs w:val="24"/>
        </w:rPr>
        <w:t>согласно приложениям № 8 - 11 к Порядку.</w:t>
      </w:r>
    </w:p>
    <w:p w:rsidR="00A50F09" w:rsidRPr="009E1D3E" w:rsidRDefault="00A50F09" w:rsidP="009E1D3E">
      <w:pPr>
        <w:ind w:firstLine="709"/>
        <w:jc w:val="both"/>
        <w:rPr>
          <w:rFonts w:ascii="Arial" w:hAnsi="Arial" w:cs="Arial"/>
          <w:sz w:val="24"/>
          <w:szCs w:val="24"/>
        </w:rPr>
      </w:pPr>
      <w:r w:rsidRPr="009E1D3E">
        <w:rPr>
          <w:rFonts w:ascii="Arial" w:hAnsi="Arial" w:cs="Arial"/>
          <w:sz w:val="24"/>
          <w:szCs w:val="24"/>
        </w:rPr>
        <w:t>Годовой отчет представляется в срок не позднее 1 марта года, следующего за отчетным годом.</w:t>
      </w:r>
    </w:p>
    <w:p w:rsidR="006E3934" w:rsidRPr="005E6A35" w:rsidRDefault="006E3934"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1906" w:h="16838"/>
          <w:pgMar w:top="1134" w:right="850" w:bottom="1134" w:left="1701" w:header="709" w:footer="709" w:gutter="0"/>
          <w:cols w:space="708"/>
          <w:docGrid w:linePitch="360"/>
        </w:sectPr>
      </w:pPr>
    </w:p>
    <w:p w:rsidR="00A50F09" w:rsidRPr="005E6A35" w:rsidRDefault="00A50F09" w:rsidP="009E1D3E">
      <w:pPr>
        <w:jc w:val="right"/>
        <w:rPr>
          <w:rFonts w:ascii="Arial" w:hAnsi="Arial" w:cs="Arial"/>
          <w:sz w:val="24"/>
          <w:szCs w:val="24"/>
        </w:rPr>
      </w:pPr>
      <w:r w:rsidRPr="005E6A35">
        <w:rPr>
          <w:rFonts w:ascii="Arial" w:hAnsi="Arial" w:cs="Arial"/>
          <w:sz w:val="24"/>
          <w:szCs w:val="24"/>
        </w:rPr>
        <w:lastRenderedPageBreak/>
        <w:t>Приложение № 1</w:t>
      </w:r>
    </w:p>
    <w:p w:rsidR="009E1D3E" w:rsidRPr="009E1D3E" w:rsidRDefault="00A50F09" w:rsidP="009E1D3E">
      <w:pPr>
        <w:jc w:val="right"/>
        <w:rPr>
          <w:rFonts w:ascii="Arial" w:hAnsi="Arial" w:cs="Arial"/>
          <w:sz w:val="24"/>
          <w:szCs w:val="24"/>
        </w:rPr>
      </w:pPr>
      <w:r w:rsidRPr="005E6A35">
        <w:rPr>
          <w:rFonts w:ascii="Arial" w:hAnsi="Arial" w:cs="Arial"/>
          <w:sz w:val="24"/>
          <w:szCs w:val="24"/>
        </w:rPr>
        <w:t>к подпрограмме</w:t>
      </w:r>
      <w:proofErr w:type="gramStart"/>
      <w:r w:rsidR="005E6A35" w:rsidRPr="005E6A35">
        <w:rPr>
          <w:rFonts w:ascii="Arial" w:hAnsi="Arial" w:cs="Arial"/>
          <w:sz w:val="24"/>
          <w:szCs w:val="24"/>
        </w:rPr>
        <w:t>»</w:t>
      </w:r>
      <w:r w:rsidRPr="005E6A35">
        <w:rPr>
          <w:rFonts w:ascii="Arial" w:hAnsi="Arial" w:cs="Arial"/>
          <w:sz w:val="24"/>
          <w:szCs w:val="24"/>
        </w:rPr>
        <w:t>С</w:t>
      </w:r>
      <w:proofErr w:type="gramEnd"/>
      <w:r w:rsidRPr="005E6A35">
        <w:rPr>
          <w:rFonts w:ascii="Arial" w:hAnsi="Arial" w:cs="Arial"/>
          <w:sz w:val="24"/>
          <w:szCs w:val="24"/>
        </w:rPr>
        <w:t>озд</w:t>
      </w:r>
      <w:r w:rsidR="009E1D3E">
        <w:rPr>
          <w:rFonts w:ascii="Arial" w:hAnsi="Arial" w:cs="Arial"/>
          <w:sz w:val="24"/>
          <w:szCs w:val="24"/>
        </w:rPr>
        <w:t>ание условий для эффективного и</w:t>
      </w:r>
    </w:p>
    <w:p w:rsidR="009E1D3E" w:rsidRPr="009B0DA7" w:rsidRDefault="00A50F09" w:rsidP="009E1D3E">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rsidR="009E1D3E" w:rsidRPr="009B0DA7" w:rsidRDefault="00A50F09" w:rsidP="009E1D3E">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rsidR="00A50F09" w:rsidRPr="005E6A35" w:rsidRDefault="00A50F09" w:rsidP="009E1D3E">
      <w:pPr>
        <w:jc w:val="right"/>
        <w:rPr>
          <w:rFonts w:ascii="Arial" w:hAnsi="Arial" w:cs="Arial"/>
          <w:sz w:val="24"/>
          <w:szCs w:val="24"/>
        </w:rPr>
      </w:pPr>
      <w:r w:rsidRPr="005E6A35">
        <w:rPr>
          <w:rFonts w:ascii="Arial" w:hAnsi="Arial" w:cs="Arial"/>
          <w:sz w:val="24"/>
          <w:szCs w:val="24"/>
        </w:rPr>
        <w:t>образований Боготольского района</w:t>
      </w:r>
      <w:r w:rsidR="005E6A35" w:rsidRPr="005E6A35">
        <w:rPr>
          <w:rFonts w:ascii="Arial" w:hAnsi="Arial" w:cs="Arial"/>
          <w:sz w:val="24"/>
          <w:szCs w:val="24"/>
        </w:rPr>
        <w:t>»</w:t>
      </w:r>
    </w:p>
    <w:p w:rsidR="00A50F09" w:rsidRPr="005E6A35" w:rsidRDefault="00A50F09" w:rsidP="009E1D3E">
      <w:pPr>
        <w:jc w:val="center"/>
        <w:rPr>
          <w:rFonts w:ascii="Arial" w:hAnsi="Arial" w:cs="Arial"/>
          <w:sz w:val="24"/>
          <w:szCs w:val="24"/>
        </w:rPr>
      </w:pPr>
    </w:p>
    <w:p w:rsidR="00A50F09" w:rsidRPr="005E6A35" w:rsidRDefault="00A50F09" w:rsidP="009E1D3E">
      <w:pPr>
        <w:jc w:val="center"/>
        <w:rPr>
          <w:rFonts w:ascii="Arial" w:hAnsi="Arial" w:cs="Arial"/>
          <w:sz w:val="24"/>
          <w:szCs w:val="24"/>
        </w:rPr>
      </w:pPr>
      <w:r w:rsidRPr="005E6A35">
        <w:rPr>
          <w:rFonts w:ascii="Arial" w:hAnsi="Arial" w:cs="Arial"/>
          <w:sz w:val="24"/>
          <w:szCs w:val="24"/>
        </w:rPr>
        <w:t>Перечень и значения показателей результативности подпрограммы</w:t>
      </w:r>
    </w:p>
    <w:p w:rsidR="00A50F09" w:rsidRPr="005E6A35" w:rsidRDefault="00A50F09" w:rsidP="009E1D3E">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50F09" w:rsidRPr="005E6A35" w:rsidTr="00712A2A">
        <w:trPr>
          <w:cantSplit/>
        </w:trPr>
        <w:tc>
          <w:tcPr>
            <w:tcW w:w="809"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5922"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A50F09" w:rsidRPr="005E6A35" w:rsidTr="00712A2A">
        <w:trPr>
          <w:cantSplit/>
        </w:trPr>
        <w:tc>
          <w:tcPr>
            <w:tcW w:w="809"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2020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2021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2022 год</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2023 год</w:t>
            </w:r>
          </w:p>
        </w:tc>
      </w:tr>
      <w:tr w:rsidR="00A50F09" w:rsidRPr="005E6A35" w:rsidTr="00712A2A">
        <w:trPr>
          <w:cantSplit/>
        </w:trPr>
        <w:tc>
          <w:tcPr>
            <w:tcW w:w="809"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8</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5E6A35"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не менее 8,0</w:t>
            </w:r>
          </w:p>
        </w:tc>
      </w:tr>
      <w:tr w:rsidR="00A50F09" w:rsidRPr="005E6A35" w:rsidTr="00712A2A">
        <w:trPr>
          <w:cantSplit/>
        </w:trPr>
        <w:tc>
          <w:tcPr>
            <w:tcW w:w="14738" w:type="dxa"/>
            <w:gridSpan w:val="8"/>
            <w:tcBorders>
              <w:top w:val="single" w:sz="6" w:space="0" w:color="auto"/>
              <w:left w:val="single" w:sz="6" w:space="0" w:color="auto"/>
              <w:bottom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Задача 2:Повышение заинтересованности</w:t>
            </w:r>
            <w:r w:rsidRPr="005E6A35">
              <w:rPr>
                <w:rFonts w:ascii="Arial" w:hAnsi="Arial" w:cs="Arial"/>
                <w:sz w:val="24"/>
                <w:szCs w:val="24"/>
                <w:lang w:eastAsia="en-US"/>
              </w:rPr>
              <w:t xml:space="preserve"> органов местного самоуправления в росте налогового потенциала;</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7,88</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7,15</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7,38</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7,60</w:t>
            </w:r>
          </w:p>
        </w:tc>
      </w:tr>
      <w:tr w:rsidR="00A50F09" w:rsidRPr="005E6A35"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highlight w:val="yellow"/>
              </w:rPr>
            </w:pPr>
            <w:r w:rsidRPr="005E6A35">
              <w:rPr>
                <w:rFonts w:ascii="Arial" w:hAnsi="Arial" w:cs="Arial"/>
                <w:sz w:val="24"/>
                <w:szCs w:val="24"/>
              </w:rPr>
              <w:t>Задача 3:</w:t>
            </w:r>
            <w:r w:rsidRPr="005E6A35">
              <w:rPr>
                <w:rFonts w:ascii="Arial" w:hAnsi="Arial" w:cs="Arial"/>
                <w:sz w:val="24"/>
                <w:szCs w:val="24"/>
                <w:lang w:eastAsia="en-US"/>
              </w:rPr>
              <w:t xml:space="preserve"> Повышение качества управления муниципальными финансами</w:t>
            </w:r>
          </w:p>
        </w:tc>
      </w:tr>
      <w:tr w:rsidR="00A50F09" w:rsidRPr="005E6A35"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A50F09" w:rsidRPr="005E6A35" w:rsidRDefault="00A50F09" w:rsidP="00650B93">
            <w:pPr>
              <w:jc w:val="center"/>
              <w:rPr>
                <w:rFonts w:ascii="Arial" w:hAnsi="Arial" w:cs="Arial"/>
                <w:sz w:val="24"/>
                <w:szCs w:val="24"/>
                <w:lang w:eastAsia="en-US"/>
              </w:rPr>
            </w:pPr>
            <w:r w:rsidRPr="005E6A35">
              <w:rPr>
                <w:rFonts w:ascii="Arial" w:hAnsi="Arial" w:cs="Arial"/>
                <w:sz w:val="24"/>
                <w:szCs w:val="24"/>
                <w:lang w:eastAsia="en-US"/>
              </w:rPr>
              <w:t>0</w:t>
            </w:r>
          </w:p>
        </w:tc>
      </w:tr>
    </w:tbl>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pPr>
    </w:p>
    <w:p w:rsidR="00A50F09" w:rsidRPr="005E6A35" w:rsidRDefault="00A50F09" w:rsidP="00650B93">
      <w:pPr>
        <w:jc w:val="right"/>
        <w:rPr>
          <w:rFonts w:ascii="Arial" w:hAnsi="Arial" w:cs="Arial"/>
          <w:sz w:val="24"/>
          <w:szCs w:val="24"/>
        </w:rPr>
      </w:pPr>
      <w:r w:rsidRPr="005E6A35">
        <w:rPr>
          <w:rFonts w:ascii="Arial" w:hAnsi="Arial" w:cs="Arial"/>
          <w:sz w:val="24"/>
          <w:szCs w:val="24"/>
        </w:rPr>
        <w:t>Приложение № 2</w:t>
      </w:r>
    </w:p>
    <w:p w:rsidR="00650B93" w:rsidRPr="009B0DA7" w:rsidRDefault="00A50F09" w:rsidP="00650B93">
      <w:pPr>
        <w:jc w:val="right"/>
        <w:rPr>
          <w:rFonts w:ascii="Arial" w:hAnsi="Arial" w:cs="Arial"/>
          <w:sz w:val="24"/>
          <w:szCs w:val="24"/>
        </w:rPr>
      </w:pPr>
      <w:r w:rsidRPr="005E6A35">
        <w:rPr>
          <w:rFonts w:ascii="Arial" w:hAnsi="Arial" w:cs="Arial"/>
          <w:sz w:val="24"/>
          <w:szCs w:val="24"/>
        </w:rPr>
        <w:lastRenderedPageBreak/>
        <w:t xml:space="preserve">к подпрограмме </w:t>
      </w:r>
      <w:r w:rsidR="005E6A35" w:rsidRPr="005E6A35">
        <w:rPr>
          <w:rFonts w:ascii="Arial" w:hAnsi="Arial" w:cs="Arial"/>
          <w:sz w:val="24"/>
          <w:szCs w:val="24"/>
        </w:rPr>
        <w:t>«</w:t>
      </w:r>
      <w:r w:rsidRPr="005E6A35">
        <w:rPr>
          <w:rFonts w:ascii="Arial" w:hAnsi="Arial" w:cs="Arial"/>
          <w:sz w:val="24"/>
          <w:szCs w:val="24"/>
        </w:rPr>
        <w:t xml:space="preserve">Создание условий для </w:t>
      </w:r>
      <w:proofErr w:type="gramStart"/>
      <w:r w:rsidRPr="005E6A35">
        <w:rPr>
          <w:rFonts w:ascii="Arial" w:hAnsi="Arial" w:cs="Arial"/>
          <w:sz w:val="24"/>
          <w:szCs w:val="24"/>
        </w:rPr>
        <w:t>эффективного</w:t>
      </w:r>
      <w:proofErr w:type="gramEnd"/>
      <w:r w:rsidRPr="005E6A35">
        <w:rPr>
          <w:rFonts w:ascii="Arial" w:hAnsi="Arial" w:cs="Arial"/>
          <w:sz w:val="24"/>
          <w:szCs w:val="24"/>
        </w:rPr>
        <w:t xml:space="preserve"> и</w:t>
      </w:r>
    </w:p>
    <w:p w:rsidR="00650B93" w:rsidRPr="00650B93" w:rsidRDefault="00A50F09" w:rsidP="00650B93">
      <w:pPr>
        <w:jc w:val="right"/>
        <w:rPr>
          <w:rFonts w:ascii="Arial" w:hAnsi="Arial" w:cs="Arial"/>
          <w:sz w:val="24"/>
          <w:szCs w:val="24"/>
        </w:rPr>
      </w:pPr>
      <w:r w:rsidRPr="005E6A35">
        <w:rPr>
          <w:rFonts w:ascii="Arial" w:hAnsi="Arial" w:cs="Arial"/>
          <w:sz w:val="24"/>
          <w:szCs w:val="24"/>
        </w:rPr>
        <w:t>ответственного управления муниципальными финансами,</w:t>
      </w:r>
    </w:p>
    <w:p w:rsidR="00650B93" w:rsidRPr="00650B93" w:rsidRDefault="00A50F09" w:rsidP="00650B93">
      <w:pPr>
        <w:jc w:val="right"/>
        <w:rPr>
          <w:rFonts w:ascii="Arial" w:hAnsi="Arial" w:cs="Arial"/>
          <w:sz w:val="24"/>
          <w:szCs w:val="24"/>
        </w:rPr>
      </w:pPr>
      <w:r w:rsidRPr="005E6A35">
        <w:rPr>
          <w:rFonts w:ascii="Arial" w:hAnsi="Arial" w:cs="Arial"/>
          <w:sz w:val="24"/>
          <w:szCs w:val="24"/>
        </w:rPr>
        <w:t>повышения устойчивости бюджетов муниципальных</w:t>
      </w:r>
    </w:p>
    <w:p w:rsidR="00A50F09" w:rsidRPr="005E6A35" w:rsidRDefault="00A50F09" w:rsidP="00650B93">
      <w:pPr>
        <w:jc w:val="right"/>
        <w:rPr>
          <w:rFonts w:ascii="Arial" w:hAnsi="Arial" w:cs="Arial"/>
          <w:sz w:val="24"/>
          <w:szCs w:val="24"/>
        </w:rPr>
      </w:pPr>
      <w:r w:rsidRPr="005E6A35">
        <w:rPr>
          <w:rFonts w:ascii="Arial" w:hAnsi="Arial" w:cs="Arial"/>
          <w:sz w:val="24"/>
          <w:szCs w:val="24"/>
        </w:rPr>
        <w:t>образований 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highlight w:val="yellow"/>
        </w:rPr>
      </w:pPr>
    </w:p>
    <w:p w:rsidR="00A50F09" w:rsidRPr="005E6A35" w:rsidRDefault="00A50F09" w:rsidP="00650B93">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A50F09" w:rsidRPr="005E6A35" w:rsidTr="00650B93">
        <w:tc>
          <w:tcPr>
            <w:tcW w:w="673" w:type="dxa"/>
            <w:vMerge w:val="restart"/>
            <w:tcBorders>
              <w:top w:val="single" w:sz="4" w:space="0" w:color="auto"/>
              <w:left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Ожидаемый непосредственный</w:t>
            </w:r>
            <w:r w:rsidR="005E6A35" w:rsidRPr="005E6A35">
              <w:rPr>
                <w:rFonts w:ascii="Arial" w:hAnsi="Arial" w:cs="Arial"/>
                <w:sz w:val="24"/>
                <w:szCs w:val="24"/>
              </w:rPr>
              <w:t xml:space="preserve"> </w:t>
            </w:r>
            <w:r w:rsidRPr="005E6A35">
              <w:rPr>
                <w:rFonts w:ascii="Arial" w:hAnsi="Arial" w:cs="Arial"/>
                <w:sz w:val="24"/>
                <w:szCs w:val="24"/>
              </w:rPr>
              <w:t>результат от реализации подпрограммного мероприятия</w:t>
            </w:r>
          </w:p>
        </w:tc>
      </w:tr>
      <w:tr w:rsidR="00A50F09" w:rsidRPr="005E6A35" w:rsidTr="00650B93">
        <w:tc>
          <w:tcPr>
            <w:tcW w:w="673" w:type="dxa"/>
            <w:vMerge/>
            <w:tcBorders>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2021 год</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A50F09" w:rsidRPr="005E6A35" w:rsidRDefault="00A50F09" w:rsidP="00650B93">
            <w:pPr>
              <w:jc w:val="center"/>
              <w:rPr>
                <w:rFonts w:ascii="Arial" w:hAnsi="Arial" w:cs="Arial"/>
                <w:sz w:val="24"/>
                <w:szCs w:val="24"/>
              </w:rPr>
            </w:pPr>
            <w:r w:rsidRPr="005E6A35">
              <w:rPr>
                <w:rFonts w:ascii="Arial" w:hAnsi="Arial" w:cs="Arial"/>
                <w:sz w:val="24"/>
                <w:szCs w:val="24"/>
              </w:rPr>
              <w:t>12</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w:t>
            </w:r>
            <w:r w:rsidR="00650B93" w:rsidRPr="00650B93">
              <w:rPr>
                <w:rFonts w:ascii="Arial" w:hAnsi="Arial" w:cs="Arial"/>
                <w:sz w:val="24"/>
                <w:szCs w:val="24"/>
              </w:rPr>
              <w:t xml:space="preserve"> </w:t>
            </w:r>
            <w:r w:rsidRPr="005E6A35">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5E6A35" w:rsidTr="005E6A35">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42936,1</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37472,6</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37769,8</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118178,5</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5E6A35">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17686,9</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14149,5</w:t>
            </w:r>
          </w:p>
        </w:tc>
        <w:tc>
          <w:tcPr>
            <w:tcW w:w="1134"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14149,5</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color w:val="000000" w:themeColor="text1"/>
                <w:sz w:val="24"/>
                <w:szCs w:val="24"/>
              </w:rPr>
            </w:pPr>
            <w:r w:rsidRPr="005E6A35">
              <w:rPr>
                <w:rFonts w:ascii="Arial" w:hAnsi="Arial" w:cs="Arial"/>
                <w:color w:val="000000" w:themeColor="text1"/>
                <w:sz w:val="24"/>
                <w:szCs w:val="24"/>
              </w:rPr>
              <w:t>45985,9</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Минимальный размер бюджетной обеспеченности сельских поселений после </w:t>
            </w:r>
            <w:r w:rsidRPr="005E6A35">
              <w:rPr>
                <w:rFonts w:ascii="Arial" w:hAnsi="Arial" w:cs="Arial"/>
                <w:sz w:val="24"/>
                <w:szCs w:val="24"/>
              </w:rPr>
              <w:lastRenderedPageBreak/>
              <w:t>выравнивания не менее 8,0 тыс. рублей ежегодно</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5E6A35" w:rsidRDefault="00311DC1" w:rsidP="00650B93">
            <w:pPr>
              <w:jc w:val="center"/>
              <w:rPr>
                <w:rFonts w:ascii="Arial" w:hAnsi="Arial" w:cs="Arial"/>
                <w:sz w:val="24"/>
                <w:szCs w:val="24"/>
              </w:rPr>
            </w:pPr>
            <w:r>
              <w:rPr>
                <w:rFonts w:ascii="Arial" w:hAnsi="Arial" w:cs="Arial"/>
                <w:sz w:val="24"/>
                <w:szCs w:val="24"/>
              </w:rPr>
              <w:t>24373,3</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28623,1</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28172,9</w:t>
            </w:r>
          </w:p>
        </w:tc>
        <w:tc>
          <w:tcPr>
            <w:tcW w:w="1276" w:type="dxa"/>
            <w:tcBorders>
              <w:top w:val="single" w:sz="4" w:space="0" w:color="auto"/>
              <w:left w:val="nil"/>
              <w:bottom w:val="single" w:sz="4" w:space="0" w:color="auto"/>
              <w:right w:val="single" w:sz="4" w:space="0" w:color="auto"/>
            </w:tcBorders>
          </w:tcPr>
          <w:p w:rsidR="00A50F09" w:rsidRPr="005E6A35" w:rsidRDefault="00311DC1" w:rsidP="00650B93">
            <w:pPr>
              <w:jc w:val="center"/>
              <w:rPr>
                <w:rFonts w:ascii="Arial" w:hAnsi="Arial" w:cs="Arial"/>
                <w:sz w:val="24"/>
                <w:szCs w:val="24"/>
              </w:rPr>
            </w:pPr>
            <w:r>
              <w:rPr>
                <w:rFonts w:ascii="Arial" w:hAnsi="Arial" w:cs="Arial"/>
                <w:sz w:val="24"/>
                <w:szCs w:val="24"/>
              </w:rPr>
              <w:t>81169,3</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1.4: </w:t>
            </w:r>
            <w:proofErr w:type="gramStart"/>
            <w:r w:rsidRPr="005E6A35">
              <w:rPr>
                <w:rFonts w:ascii="Arial" w:hAnsi="Arial" w:cs="Arial"/>
                <w:sz w:val="24"/>
                <w:szCs w:val="24"/>
              </w:rPr>
              <w:t>Обеспечение выполнения обязательств за счет средств прочих межбюджетных трансфертов из краевого и федерального бюджетов</w:t>
            </w:r>
            <w:proofErr w:type="gramEnd"/>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5E6A35" w:rsidRDefault="006D78BA" w:rsidP="00650B93">
            <w:pPr>
              <w:jc w:val="center"/>
              <w:rPr>
                <w:rFonts w:ascii="Arial" w:hAnsi="Arial" w:cs="Arial"/>
                <w:sz w:val="24"/>
                <w:szCs w:val="24"/>
              </w:rPr>
            </w:pPr>
            <w:r>
              <w:rPr>
                <w:rFonts w:ascii="Arial" w:hAnsi="Arial" w:cs="Arial"/>
                <w:sz w:val="24"/>
                <w:szCs w:val="24"/>
              </w:rPr>
              <w:t>24925,4</w:t>
            </w:r>
          </w:p>
        </w:tc>
        <w:tc>
          <w:tcPr>
            <w:tcW w:w="1134" w:type="dxa"/>
            <w:tcBorders>
              <w:top w:val="single" w:sz="4" w:space="0" w:color="auto"/>
              <w:left w:val="nil"/>
              <w:bottom w:val="single" w:sz="4" w:space="0" w:color="auto"/>
              <w:right w:val="single" w:sz="4" w:space="0" w:color="auto"/>
            </w:tcBorders>
            <w:noWrap/>
          </w:tcPr>
          <w:p w:rsidR="00A50F09" w:rsidRPr="005E6A35" w:rsidRDefault="00694A4D" w:rsidP="0058606A">
            <w:pPr>
              <w:jc w:val="center"/>
              <w:rPr>
                <w:rFonts w:ascii="Arial" w:hAnsi="Arial" w:cs="Arial"/>
                <w:sz w:val="24"/>
                <w:szCs w:val="24"/>
              </w:rPr>
            </w:pPr>
            <w:r>
              <w:rPr>
                <w:rFonts w:ascii="Arial" w:hAnsi="Arial" w:cs="Arial"/>
                <w:sz w:val="24"/>
                <w:szCs w:val="24"/>
              </w:rPr>
              <w:t>1</w:t>
            </w:r>
            <w:r w:rsidR="0058606A">
              <w:rPr>
                <w:rFonts w:ascii="Arial" w:hAnsi="Arial" w:cs="Arial"/>
                <w:sz w:val="24"/>
                <w:szCs w:val="24"/>
                <w:lang w:val="en-US"/>
              </w:rPr>
              <w:t>0</w:t>
            </w:r>
            <w:r>
              <w:rPr>
                <w:rFonts w:ascii="Arial" w:hAnsi="Arial" w:cs="Arial"/>
                <w:sz w:val="24"/>
                <w:szCs w:val="24"/>
              </w:rPr>
              <w:t>773,5</w:t>
            </w:r>
          </w:p>
        </w:tc>
        <w:tc>
          <w:tcPr>
            <w:tcW w:w="1134" w:type="dxa"/>
            <w:tcBorders>
              <w:top w:val="single" w:sz="4" w:space="0" w:color="auto"/>
              <w:left w:val="nil"/>
              <w:bottom w:val="single" w:sz="4" w:space="0" w:color="auto"/>
              <w:right w:val="single" w:sz="4" w:space="0" w:color="auto"/>
            </w:tcBorders>
            <w:noWrap/>
          </w:tcPr>
          <w:p w:rsidR="00A50F09" w:rsidRPr="005E6A35" w:rsidRDefault="00694A4D" w:rsidP="00650B93">
            <w:pPr>
              <w:jc w:val="center"/>
              <w:rPr>
                <w:rFonts w:ascii="Arial" w:hAnsi="Arial" w:cs="Arial"/>
                <w:sz w:val="24"/>
                <w:szCs w:val="24"/>
              </w:rPr>
            </w:pPr>
            <w:r>
              <w:rPr>
                <w:rFonts w:ascii="Arial" w:hAnsi="Arial" w:cs="Arial"/>
                <w:sz w:val="24"/>
                <w:szCs w:val="24"/>
              </w:rPr>
              <w:t>11132,6</w:t>
            </w:r>
          </w:p>
        </w:tc>
        <w:tc>
          <w:tcPr>
            <w:tcW w:w="1276" w:type="dxa"/>
            <w:tcBorders>
              <w:top w:val="single" w:sz="4" w:space="0" w:color="auto"/>
              <w:left w:val="nil"/>
              <w:bottom w:val="single" w:sz="4" w:space="0" w:color="auto"/>
              <w:right w:val="single" w:sz="4" w:space="0" w:color="auto"/>
            </w:tcBorders>
          </w:tcPr>
          <w:p w:rsidR="00A50F09" w:rsidRPr="005E6A35" w:rsidRDefault="006D78BA" w:rsidP="00650B93">
            <w:pPr>
              <w:jc w:val="center"/>
              <w:rPr>
                <w:rFonts w:ascii="Arial" w:hAnsi="Arial" w:cs="Arial"/>
                <w:sz w:val="24"/>
                <w:szCs w:val="24"/>
              </w:rPr>
            </w:pPr>
            <w:r>
              <w:rPr>
                <w:rFonts w:ascii="Arial" w:hAnsi="Arial" w:cs="Arial"/>
                <w:sz w:val="24"/>
                <w:szCs w:val="24"/>
              </w:rPr>
              <w:t>46831,5</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Своевременное и 100%-е финансирование сре</w:t>
            </w:r>
            <w:proofErr w:type="gramStart"/>
            <w:r w:rsidRPr="005E6A35">
              <w:rPr>
                <w:rFonts w:ascii="Arial" w:hAnsi="Arial" w:cs="Arial"/>
                <w:sz w:val="24"/>
                <w:szCs w:val="24"/>
              </w:rPr>
              <w:t>дств пр</w:t>
            </w:r>
            <w:proofErr w:type="gramEnd"/>
            <w:r w:rsidRPr="005E6A35">
              <w:rPr>
                <w:rFonts w:ascii="Arial" w:hAnsi="Arial" w:cs="Arial"/>
                <w:sz w:val="24"/>
                <w:szCs w:val="24"/>
              </w:rPr>
              <w:t>очих межбюджетных трансфертов из краевого и федерального бюджетов</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w:t>
            </w:r>
            <w:r w:rsidRPr="005E6A35">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Рост объема налоговых и неналоговых доходов местных </w:t>
            </w:r>
            <w:r w:rsidRPr="005E6A35">
              <w:rPr>
                <w:rFonts w:ascii="Arial" w:hAnsi="Arial" w:cs="Arial"/>
                <w:sz w:val="24"/>
                <w:szCs w:val="24"/>
              </w:rPr>
              <w:lastRenderedPageBreak/>
              <w:t>бюджетов в общем объеме доходов местных бюджетов (7,88 млн. рублей в 2020 году,</w:t>
            </w:r>
            <w:proofErr w:type="gramEnd"/>
          </w:p>
          <w:p w:rsidR="00A50F09" w:rsidRPr="005E6A35" w:rsidRDefault="00A50F09" w:rsidP="005E6A35">
            <w:pPr>
              <w:rPr>
                <w:rFonts w:ascii="Arial" w:hAnsi="Arial" w:cs="Arial"/>
                <w:sz w:val="24"/>
                <w:szCs w:val="24"/>
              </w:rPr>
            </w:pPr>
            <w:r w:rsidRPr="005E6A35">
              <w:rPr>
                <w:rFonts w:ascii="Arial" w:hAnsi="Arial" w:cs="Arial"/>
                <w:sz w:val="24"/>
                <w:szCs w:val="24"/>
              </w:rPr>
              <w:t>7,15 млн. рублей в 2021 году,</w:t>
            </w:r>
          </w:p>
          <w:p w:rsidR="00A50F09" w:rsidRPr="005E6A35" w:rsidRDefault="00A50F09" w:rsidP="005E6A35">
            <w:pPr>
              <w:rPr>
                <w:rFonts w:ascii="Arial" w:hAnsi="Arial" w:cs="Arial"/>
                <w:sz w:val="24"/>
                <w:szCs w:val="24"/>
              </w:rPr>
            </w:pPr>
            <w:r w:rsidRPr="005E6A35">
              <w:rPr>
                <w:rFonts w:ascii="Arial" w:hAnsi="Arial" w:cs="Arial"/>
                <w:sz w:val="24"/>
                <w:szCs w:val="24"/>
              </w:rPr>
              <w:t>7,38 млн. рублей в 2022 году, 7,60 млн. рублей в 2023г.</w:t>
            </w:r>
            <w:proofErr w:type="gramStart"/>
            <w:r w:rsidRPr="005E6A35">
              <w:rPr>
                <w:rFonts w:ascii="Arial" w:hAnsi="Arial" w:cs="Arial"/>
                <w:sz w:val="24"/>
                <w:szCs w:val="24"/>
              </w:rPr>
              <w:t xml:space="preserve"> )</w:t>
            </w:r>
            <w:proofErr w:type="gramEnd"/>
            <w:r w:rsidRPr="005E6A35">
              <w:rPr>
                <w:rFonts w:ascii="Arial" w:hAnsi="Arial" w:cs="Arial"/>
                <w:sz w:val="24"/>
                <w:szCs w:val="24"/>
              </w:rPr>
              <w:t>.</w:t>
            </w:r>
          </w:p>
        </w:tc>
      </w:tr>
      <w:tr w:rsidR="00A50F09" w:rsidRPr="005E6A35" w:rsidTr="005E6A35">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A50F09" w:rsidRPr="005E6A35" w:rsidTr="00650B93">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A50F09" w:rsidRPr="005E6A35" w:rsidRDefault="00A50F09" w:rsidP="00650B93">
            <w:pPr>
              <w:jc w:val="center"/>
              <w:rPr>
                <w:rFonts w:ascii="Arial" w:hAnsi="Arial" w:cs="Arial"/>
                <w:sz w:val="24"/>
                <w:szCs w:val="24"/>
              </w:rPr>
            </w:pPr>
            <w:r w:rsidRPr="005E6A35">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sectPr w:rsidR="00A50F09" w:rsidRPr="005E6A35" w:rsidSect="005E6A35">
          <w:pgSz w:w="16838" w:h="11905" w:orient="landscape"/>
          <w:pgMar w:top="1701" w:right="1134" w:bottom="851" w:left="1134" w:header="142" w:footer="720" w:gutter="0"/>
          <w:cols w:space="720"/>
          <w:noEndnote/>
          <w:docGrid w:linePitch="299"/>
        </w:sectPr>
      </w:pPr>
    </w:p>
    <w:p w:rsidR="00A50F09" w:rsidRPr="005E6A35" w:rsidRDefault="00A50F09" w:rsidP="00650B93">
      <w:pPr>
        <w:jc w:val="right"/>
        <w:rPr>
          <w:rFonts w:ascii="Arial" w:hAnsi="Arial" w:cs="Arial"/>
          <w:sz w:val="24"/>
          <w:szCs w:val="24"/>
        </w:rPr>
      </w:pPr>
      <w:r w:rsidRPr="005E6A35">
        <w:rPr>
          <w:rFonts w:ascii="Arial" w:hAnsi="Arial" w:cs="Arial"/>
          <w:sz w:val="24"/>
          <w:szCs w:val="24"/>
        </w:rPr>
        <w:lastRenderedPageBreak/>
        <w:t>Приложение № 4</w:t>
      </w:r>
    </w:p>
    <w:p w:rsidR="00650B93" w:rsidRPr="009B0DA7" w:rsidRDefault="00A50F09" w:rsidP="00650B93">
      <w:pPr>
        <w:jc w:val="right"/>
        <w:rPr>
          <w:rFonts w:ascii="Arial" w:hAnsi="Arial" w:cs="Arial"/>
          <w:sz w:val="24"/>
          <w:szCs w:val="24"/>
        </w:rPr>
      </w:pPr>
      <w:r w:rsidRPr="005E6A35">
        <w:rPr>
          <w:rFonts w:ascii="Arial" w:hAnsi="Arial" w:cs="Arial"/>
          <w:sz w:val="24"/>
          <w:szCs w:val="24"/>
        </w:rPr>
        <w:t xml:space="preserve">к муниципальной 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650B93" w:rsidRPr="009B0DA7" w:rsidRDefault="00A50F09" w:rsidP="00650B93">
      <w:pPr>
        <w:jc w:val="right"/>
        <w:rPr>
          <w:rFonts w:ascii="Arial" w:hAnsi="Arial" w:cs="Arial"/>
          <w:sz w:val="24"/>
          <w:szCs w:val="24"/>
        </w:rPr>
      </w:pPr>
      <w:r w:rsidRPr="005E6A35">
        <w:rPr>
          <w:rFonts w:ascii="Arial" w:hAnsi="Arial" w:cs="Arial"/>
          <w:sz w:val="24"/>
          <w:szCs w:val="24"/>
        </w:rPr>
        <w:t>муниципальными финансами Боготольского</w:t>
      </w:r>
    </w:p>
    <w:p w:rsidR="00A50F09" w:rsidRPr="005E6A35" w:rsidRDefault="00A50F09" w:rsidP="00650B93">
      <w:pPr>
        <w:jc w:val="right"/>
        <w:rPr>
          <w:rFonts w:ascii="Arial" w:hAnsi="Arial" w:cs="Arial"/>
          <w:sz w:val="24"/>
          <w:szCs w:val="24"/>
        </w:rPr>
      </w:pPr>
      <w:r w:rsidRPr="005E6A35">
        <w:rPr>
          <w:rFonts w:ascii="Arial" w:hAnsi="Arial" w:cs="Arial"/>
          <w:sz w:val="24"/>
          <w:szCs w:val="24"/>
        </w:rPr>
        <w:t>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650B93">
      <w:pPr>
        <w:jc w:val="center"/>
        <w:rPr>
          <w:rFonts w:ascii="Arial" w:hAnsi="Arial" w:cs="Arial"/>
          <w:sz w:val="24"/>
          <w:szCs w:val="24"/>
        </w:rPr>
      </w:pPr>
      <w:r w:rsidRPr="005E6A35">
        <w:rPr>
          <w:rFonts w:ascii="Arial" w:hAnsi="Arial" w:cs="Arial"/>
          <w:sz w:val="24"/>
          <w:szCs w:val="24"/>
        </w:rPr>
        <w:t>Подпрограмма</w:t>
      </w:r>
    </w:p>
    <w:p w:rsidR="00A50F09" w:rsidRPr="005E6A35" w:rsidRDefault="005E6A35" w:rsidP="00650B93">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 Боготольского района</w:t>
      </w:r>
      <w:r w:rsidRPr="005E6A35">
        <w:rPr>
          <w:rFonts w:ascii="Arial" w:hAnsi="Arial" w:cs="Arial"/>
          <w:sz w:val="24"/>
          <w:szCs w:val="24"/>
        </w:rPr>
        <w:t>»</w:t>
      </w:r>
    </w:p>
    <w:p w:rsidR="00A50F09" w:rsidRPr="005E6A35" w:rsidRDefault="00A50F09" w:rsidP="00650B93">
      <w:pPr>
        <w:jc w:val="center"/>
        <w:rPr>
          <w:rFonts w:ascii="Arial" w:hAnsi="Arial" w:cs="Arial"/>
          <w:sz w:val="24"/>
          <w:szCs w:val="24"/>
        </w:rPr>
      </w:pPr>
      <w:r w:rsidRPr="005E6A35">
        <w:rPr>
          <w:rFonts w:ascii="Arial" w:hAnsi="Arial" w:cs="Arial"/>
          <w:sz w:val="24"/>
          <w:szCs w:val="24"/>
        </w:rPr>
        <w:t>1.</w:t>
      </w:r>
      <w:r w:rsidR="00650B93">
        <w:rPr>
          <w:rFonts w:ascii="Arial" w:hAnsi="Arial" w:cs="Arial"/>
          <w:sz w:val="24"/>
          <w:szCs w:val="24"/>
          <w:lang w:val="en-US"/>
        </w:rPr>
        <w:t xml:space="preserve"> </w:t>
      </w:r>
      <w:r w:rsidRPr="005E6A35">
        <w:rPr>
          <w:rFonts w:ascii="Arial" w:hAnsi="Arial" w:cs="Arial"/>
          <w:sz w:val="24"/>
          <w:szCs w:val="24"/>
        </w:rPr>
        <w:t>Паспорт подпрограммы</w:t>
      </w:r>
    </w:p>
    <w:p w:rsidR="00A50F09" w:rsidRPr="005E6A35" w:rsidRDefault="00A50F09" w:rsidP="005E6A35">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подпрограммы</w:t>
            </w:r>
          </w:p>
        </w:tc>
        <w:tc>
          <w:tcPr>
            <w:tcW w:w="7239"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 Боготольского района</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(далее-исполнитель подпрограммы)</w:t>
            </w:r>
            <w:proofErr w:type="gramEnd"/>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Цель:</w:t>
            </w:r>
          </w:p>
          <w:p w:rsidR="00A50F09" w:rsidRPr="005E6A35" w:rsidRDefault="00A50F09" w:rsidP="005E6A35">
            <w:pPr>
              <w:rPr>
                <w:rFonts w:ascii="Arial" w:hAnsi="Arial" w:cs="Arial"/>
                <w:sz w:val="24"/>
                <w:szCs w:val="24"/>
              </w:rPr>
            </w:pPr>
            <w:r w:rsidRPr="005E6A35">
              <w:rPr>
                <w:rFonts w:ascii="Arial" w:hAnsi="Arial" w:cs="Arial"/>
                <w:sz w:val="24"/>
                <w:szCs w:val="24"/>
              </w:rPr>
              <w:t>Эффективное управление муниципальным долгом Боготольского района (далее – муниципальный долг).</w:t>
            </w:r>
          </w:p>
          <w:p w:rsidR="00A50F09" w:rsidRPr="005E6A35" w:rsidRDefault="00A50F09" w:rsidP="005E6A35">
            <w:pPr>
              <w:rPr>
                <w:rFonts w:ascii="Arial" w:hAnsi="Arial" w:cs="Arial"/>
                <w:sz w:val="24"/>
                <w:szCs w:val="24"/>
              </w:rPr>
            </w:pPr>
            <w:r w:rsidRPr="005E6A35">
              <w:rPr>
                <w:rFonts w:ascii="Arial" w:hAnsi="Arial" w:cs="Arial"/>
                <w:sz w:val="24"/>
                <w:szCs w:val="24"/>
              </w:rPr>
              <w:t>Задачи:</w:t>
            </w:r>
          </w:p>
          <w:p w:rsidR="00A50F09" w:rsidRPr="005E6A35" w:rsidRDefault="00A50F09" w:rsidP="005E6A35">
            <w:pPr>
              <w:rPr>
                <w:rFonts w:ascii="Arial" w:hAnsi="Arial" w:cs="Arial"/>
                <w:sz w:val="24"/>
                <w:szCs w:val="24"/>
              </w:rPr>
            </w:pPr>
            <w:r w:rsidRPr="005E6A35">
              <w:rPr>
                <w:rFonts w:ascii="Arial" w:hAnsi="Arial" w:cs="Arial"/>
                <w:sz w:val="24"/>
                <w:szCs w:val="24"/>
              </w:rPr>
              <w:t>1.</w:t>
            </w:r>
            <w:r w:rsidR="00195751">
              <w:rPr>
                <w:rFonts w:ascii="Arial" w:hAnsi="Arial" w:cs="Arial"/>
                <w:sz w:val="24"/>
                <w:szCs w:val="24"/>
              </w:rPr>
              <w:t xml:space="preserve"> </w:t>
            </w:r>
            <w:r w:rsidRPr="005E6A35">
              <w:rPr>
                <w:rFonts w:ascii="Arial" w:hAnsi="Arial" w:cs="Arial"/>
                <w:sz w:val="24"/>
                <w:szCs w:val="24"/>
              </w:rPr>
              <w:t>Сохранение объема и структуры муниципального долга на экономически безопасном уровне;</w:t>
            </w:r>
          </w:p>
          <w:p w:rsidR="00A50F09" w:rsidRPr="005E6A35" w:rsidRDefault="00A50F09" w:rsidP="005E6A35">
            <w:pPr>
              <w:rPr>
                <w:rFonts w:ascii="Arial" w:hAnsi="Arial" w:cs="Arial"/>
                <w:sz w:val="24"/>
                <w:szCs w:val="24"/>
              </w:rPr>
            </w:pPr>
            <w:r w:rsidRPr="005E6A35">
              <w:rPr>
                <w:rFonts w:ascii="Arial" w:hAnsi="Arial" w:cs="Arial"/>
                <w:sz w:val="24"/>
                <w:szCs w:val="24"/>
              </w:rPr>
              <w:t>2.</w:t>
            </w:r>
            <w:r w:rsidR="00195751">
              <w:rPr>
                <w:rFonts w:ascii="Arial" w:hAnsi="Arial" w:cs="Arial"/>
                <w:sz w:val="24"/>
                <w:szCs w:val="24"/>
              </w:rPr>
              <w:t xml:space="preserve"> </w:t>
            </w:r>
            <w:r w:rsidRPr="005E6A35">
              <w:rPr>
                <w:rFonts w:ascii="Arial" w:hAnsi="Arial" w:cs="Arial"/>
                <w:sz w:val="24"/>
                <w:szCs w:val="24"/>
              </w:rPr>
              <w:t xml:space="preserve">Соблюдение ограничений по объему муниципального долга </w:t>
            </w:r>
            <w:r w:rsidRPr="005E6A35">
              <w:rPr>
                <w:rFonts w:ascii="Arial" w:hAnsi="Arial" w:cs="Arial"/>
                <w:sz w:val="24"/>
                <w:szCs w:val="24"/>
              </w:rPr>
              <w:lastRenderedPageBreak/>
              <w:t>и расходам на его обслуживание установленных федеральным законодательством;</w:t>
            </w:r>
          </w:p>
          <w:p w:rsidR="00A50F09" w:rsidRPr="005E6A35" w:rsidRDefault="00A50F09" w:rsidP="005E6A35">
            <w:pPr>
              <w:rPr>
                <w:rFonts w:ascii="Arial" w:hAnsi="Arial" w:cs="Arial"/>
                <w:sz w:val="24"/>
                <w:szCs w:val="24"/>
              </w:rPr>
            </w:pPr>
            <w:r w:rsidRPr="005E6A35">
              <w:rPr>
                <w:rFonts w:ascii="Arial" w:hAnsi="Arial" w:cs="Arial"/>
                <w:sz w:val="24"/>
                <w:szCs w:val="24"/>
              </w:rPr>
              <w:t>3.</w:t>
            </w:r>
            <w:r w:rsidR="00195751">
              <w:rPr>
                <w:rFonts w:ascii="Arial" w:hAnsi="Arial" w:cs="Arial"/>
                <w:sz w:val="24"/>
                <w:szCs w:val="24"/>
              </w:rPr>
              <w:t xml:space="preserve"> </w:t>
            </w:r>
            <w:r w:rsidRPr="005E6A35">
              <w:rPr>
                <w:rFonts w:ascii="Arial" w:hAnsi="Arial" w:cs="Arial"/>
                <w:sz w:val="24"/>
                <w:szCs w:val="24"/>
              </w:rPr>
              <w:t>Обслуживание муниципального долга</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195751">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2021 - 2023</w:t>
            </w:r>
          </w:p>
        </w:tc>
      </w:tr>
      <w:tr w:rsidR="00A50F09" w:rsidRPr="005E6A35" w:rsidTr="005E6A35">
        <w:trPr>
          <w:tblCellSpacing w:w="5" w:type="nil"/>
        </w:trPr>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239" w:type="dxa"/>
          </w:tcPr>
          <w:p w:rsidR="00A50F09" w:rsidRPr="005E6A35" w:rsidRDefault="00A50F09" w:rsidP="005E6A35">
            <w:pPr>
              <w:rPr>
                <w:rFonts w:ascii="Arial" w:hAnsi="Arial" w:cs="Arial"/>
                <w:sz w:val="24"/>
                <w:szCs w:val="24"/>
              </w:rPr>
            </w:pPr>
            <w:r w:rsidRPr="005E6A35">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A50F09" w:rsidRPr="005E6A35" w:rsidRDefault="00A50F09" w:rsidP="005E6A35">
            <w:pPr>
              <w:rPr>
                <w:rFonts w:ascii="Arial" w:hAnsi="Arial" w:cs="Arial"/>
                <w:sz w:val="24"/>
                <w:szCs w:val="24"/>
              </w:rPr>
            </w:pPr>
            <w:r w:rsidRPr="005E6A35">
              <w:rPr>
                <w:rFonts w:ascii="Arial" w:hAnsi="Arial" w:cs="Arial"/>
                <w:sz w:val="24"/>
                <w:szCs w:val="24"/>
              </w:rPr>
              <w:t>2021 год – 0,0 тыс. рублей</w:t>
            </w:r>
          </w:p>
          <w:p w:rsidR="00A50F09" w:rsidRPr="005E6A35" w:rsidRDefault="00A50F09" w:rsidP="005E6A35">
            <w:pPr>
              <w:rPr>
                <w:rFonts w:ascii="Arial" w:hAnsi="Arial" w:cs="Arial"/>
                <w:sz w:val="24"/>
                <w:szCs w:val="24"/>
              </w:rPr>
            </w:pPr>
            <w:r w:rsidRPr="005E6A35">
              <w:rPr>
                <w:rFonts w:ascii="Arial" w:hAnsi="Arial" w:cs="Arial"/>
                <w:sz w:val="24"/>
                <w:szCs w:val="24"/>
              </w:rPr>
              <w:t>2022 год - 0,0 тыс. рублей</w:t>
            </w:r>
          </w:p>
          <w:p w:rsidR="00A50F09" w:rsidRPr="005E6A35" w:rsidRDefault="00A50F09" w:rsidP="005E6A35">
            <w:pPr>
              <w:rPr>
                <w:rFonts w:ascii="Arial" w:hAnsi="Arial" w:cs="Arial"/>
                <w:sz w:val="24"/>
                <w:szCs w:val="24"/>
              </w:rPr>
            </w:pPr>
            <w:r w:rsidRPr="005E6A35">
              <w:rPr>
                <w:rFonts w:ascii="Arial" w:hAnsi="Arial" w:cs="Arial"/>
                <w:sz w:val="24"/>
                <w:szCs w:val="24"/>
              </w:rPr>
              <w:t>2023 год - 0,0 тыс. рублей</w:t>
            </w:r>
          </w:p>
        </w:tc>
      </w:tr>
    </w:tbl>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Главным распорядителем бюджетных средств является финансовое управление.</w:t>
      </w:r>
    </w:p>
    <w:p w:rsidR="00A50F09" w:rsidRPr="005E6A35" w:rsidRDefault="00A50F09" w:rsidP="00195751">
      <w:pPr>
        <w:ind w:firstLine="709"/>
        <w:jc w:val="both"/>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3.</w:t>
      </w:r>
      <w:r w:rsidR="00195751">
        <w:rPr>
          <w:rFonts w:ascii="Arial" w:hAnsi="Arial" w:cs="Arial"/>
          <w:sz w:val="24"/>
          <w:szCs w:val="24"/>
        </w:rPr>
        <w:t xml:space="preserve"> </w:t>
      </w:r>
      <w:r w:rsidRPr="005E6A35">
        <w:rPr>
          <w:rFonts w:ascii="Arial" w:hAnsi="Arial" w:cs="Arial"/>
          <w:sz w:val="24"/>
          <w:szCs w:val="24"/>
        </w:rPr>
        <w:t>Механизм реализации подпрограммы</w:t>
      </w:r>
    </w:p>
    <w:p w:rsidR="00A50F09" w:rsidRPr="005E6A35" w:rsidRDefault="00A50F09"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2. В рамках решения задач подпрограммы реализуются следующие мероприятия.</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 xml:space="preserve">Разработка программ осуществляется в соответствии с Бюджетным </w:t>
      </w:r>
      <w:r w:rsidRPr="005E6A35">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3) осуществление</w:t>
      </w:r>
      <w:r w:rsidR="00195751">
        <w:rPr>
          <w:rFonts w:ascii="Arial" w:hAnsi="Arial" w:cs="Arial"/>
          <w:sz w:val="24"/>
          <w:szCs w:val="24"/>
        </w:rPr>
        <w:t xml:space="preserve"> </w:t>
      </w:r>
      <w:r w:rsidRPr="005E6A35">
        <w:rPr>
          <w:rFonts w:ascii="Arial" w:hAnsi="Arial" w:cs="Arial"/>
          <w:sz w:val="24"/>
          <w:szCs w:val="24"/>
        </w:rPr>
        <w:t>расходов на обслуживание муниципального долга.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4) соблюдение сроков исполнения долговых обязательств Боготольского района.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A50F09" w:rsidRPr="005E6A35" w:rsidRDefault="00A50F09" w:rsidP="00195751">
      <w:pPr>
        <w:ind w:firstLine="709"/>
        <w:jc w:val="both"/>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4.</w:t>
      </w:r>
      <w:r w:rsidR="00195751">
        <w:rPr>
          <w:rFonts w:ascii="Arial" w:hAnsi="Arial" w:cs="Arial"/>
          <w:sz w:val="24"/>
          <w:szCs w:val="24"/>
        </w:rPr>
        <w:t xml:space="preserve"> </w:t>
      </w:r>
      <w:r w:rsidRPr="005E6A35">
        <w:rPr>
          <w:rFonts w:ascii="Arial" w:hAnsi="Arial" w:cs="Arial"/>
          <w:sz w:val="24"/>
          <w:szCs w:val="24"/>
        </w:rPr>
        <w:t xml:space="preserve">Управление подпрограммой и </w:t>
      </w:r>
      <w:proofErr w:type="gramStart"/>
      <w:r w:rsidRPr="005E6A35">
        <w:rPr>
          <w:rFonts w:ascii="Arial" w:hAnsi="Arial" w:cs="Arial"/>
          <w:sz w:val="24"/>
          <w:szCs w:val="24"/>
        </w:rPr>
        <w:t>контроль за</w:t>
      </w:r>
      <w:proofErr w:type="gramEnd"/>
      <w:r w:rsidR="00195751">
        <w:rPr>
          <w:rFonts w:ascii="Arial" w:hAnsi="Arial" w:cs="Arial"/>
          <w:sz w:val="24"/>
          <w:szCs w:val="24"/>
        </w:rPr>
        <w:t xml:space="preserve"> </w:t>
      </w:r>
      <w:r w:rsidRPr="005E6A35">
        <w:rPr>
          <w:rFonts w:ascii="Arial" w:hAnsi="Arial" w:cs="Arial"/>
          <w:sz w:val="24"/>
          <w:szCs w:val="24"/>
        </w:rPr>
        <w:t>исполнением подпрограммы</w:t>
      </w:r>
    </w:p>
    <w:p w:rsidR="00A50F09" w:rsidRPr="005E6A35" w:rsidRDefault="00A50F09" w:rsidP="00195751">
      <w:pPr>
        <w:ind w:firstLine="709"/>
        <w:jc w:val="both"/>
        <w:rPr>
          <w:rFonts w:ascii="Arial" w:hAnsi="Arial" w:cs="Arial"/>
          <w:sz w:val="24"/>
          <w:szCs w:val="24"/>
        </w:rPr>
      </w:pP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Организацию управления настоящей подпрограммой</w:t>
      </w:r>
      <w:r w:rsidR="005E6A35" w:rsidRPr="00195751">
        <w:rPr>
          <w:rFonts w:ascii="Arial" w:hAnsi="Arial" w:cs="Arial"/>
          <w:sz w:val="24"/>
          <w:szCs w:val="24"/>
        </w:rPr>
        <w:t xml:space="preserve"> </w:t>
      </w:r>
      <w:r w:rsidRPr="00195751">
        <w:rPr>
          <w:rFonts w:ascii="Arial" w:hAnsi="Arial" w:cs="Arial"/>
          <w:sz w:val="24"/>
          <w:szCs w:val="24"/>
        </w:rPr>
        <w:t>по мероприятиям, указанным</w:t>
      </w:r>
      <w:r w:rsidRPr="005E6A35">
        <w:rPr>
          <w:rFonts w:ascii="Arial" w:hAnsi="Arial" w:cs="Arial"/>
          <w:sz w:val="24"/>
          <w:szCs w:val="24"/>
        </w:rPr>
        <w:t xml:space="preserve"> в приложении № 2 к подпрограмме </w:t>
      </w:r>
      <w:r w:rsidRPr="00195751">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195751">
        <w:rPr>
          <w:rFonts w:ascii="Arial" w:hAnsi="Arial" w:cs="Arial"/>
          <w:sz w:val="24"/>
          <w:szCs w:val="24"/>
        </w:rPr>
        <w:t>.</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Функции </w:t>
      </w:r>
      <w:r w:rsidRPr="005E6A35">
        <w:rPr>
          <w:rFonts w:ascii="Arial" w:hAnsi="Arial" w:cs="Arial"/>
          <w:sz w:val="24"/>
          <w:szCs w:val="24"/>
        </w:rPr>
        <w:t>финансового управления</w:t>
      </w:r>
      <w:r w:rsidRPr="00195751">
        <w:rPr>
          <w:rFonts w:ascii="Arial" w:hAnsi="Arial" w:cs="Arial"/>
          <w:sz w:val="24"/>
          <w:szCs w:val="24"/>
        </w:rPr>
        <w:t xml:space="preserve"> по управлению</w:t>
      </w:r>
      <w:r w:rsidR="005E6A35" w:rsidRPr="00195751">
        <w:rPr>
          <w:rFonts w:ascii="Arial" w:hAnsi="Arial" w:cs="Arial"/>
          <w:sz w:val="24"/>
          <w:szCs w:val="24"/>
        </w:rPr>
        <w:t xml:space="preserve"> </w:t>
      </w:r>
      <w:r w:rsidRPr="00195751">
        <w:rPr>
          <w:rFonts w:ascii="Arial" w:hAnsi="Arial" w:cs="Arial"/>
          <w:sz w:val="24"/>
          <w:szCs w:val="24"/>
        </w:rPr>
        <w:t>подпрограммой по реализации соответствующих мероприятий:</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разработка программы муниципальных внутренних заимствований и программы муниципальных гарантий</w:t>
      </w:r>
      <w:r w:rsidR="00195751">
        <w:rPr>
          <w:rFonts w:ascii="Arial" w:hAnsi="Arial" w:cs="Arial"/>
          <w:sz w:val="24"/>
          <w:szCs w:val="24"/>
        </w:rPr>
        <w:t xml:space="preserve"> </w:t>
      </w:r>
      <w:r w:rsidRPr="00195751">
        <w:rPr>
          <w:rFonts w:ascii="Arial" w:hAnsi="Arial" w:cs="Arial"/>
          <w:sz w:val="24"/>
          <w:szCs w:val="24"/>
        </w:rPr>
        <w:t>Боготольского района на очередной финансовый год и плановый период;</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w:t>
      </w:r>
      <w:r w:rsidRPr="00195751">
        <w:rPr>
          <w:rFonts w:ascii="Arial" w:hAnsi="Arial" w:cs="Arial"/>
          <w:sz w:val="24"/>
          <w:szCs w:val="24"/>
        </w:rPr>
        <w:lastRenderedPageBreak/>
        <w:t xml:space="preserve">установленным </w:t>
      </w:r>
      <w:r w:rsidRPr="005E6A35">
        <w:rPr>
          <w:rFonts w:ascii="Arial" w:hAnsi="Arial" w:cs="Arial"/>
          <w:sz w:val="24"/>
          <w:szCs w:val="24"/>
        </w:rPr>
        <w:t>Бюджетным кодексом</w:t>
      </w:r>
      <w:r w:rsidRPr="00195751">
        <w:rPr>
          <w:rFonts w:ascii="Arial" w:hAnsi="Arial" w:cs="Arial"/>
          <w:sz w:val="24"/>
          <w:szCs w:val="24"/>
        </w:rPr>
        <w:t xml:space="preserve"> Российской Федерации;</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осуществление расходов на обслуживание муниципального долга Боготольского района;</w:t>
      </w:r>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соблюдение сроков исполнения долговых обязательств Боготольского района.</w:t>
      </w:r>
    </w:p>
    <w:p w:rsidR="00A50F09" w:rsidRPr="005E6A35" w:rsidRDefault="00A50F09" w:rsidP="00195751">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195751">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195751">
      <w:pPr>
        <w:ind w:firstLine="709"/>
        <w:jc w:val="both"/>
        <w:rPr>
          <w:rFonts w:ascii="Arial" w:hAnsi="Arial" w:cs="Arial"/>
          <w:sz w:val="24"/>
          <w:szCs w:val="24"/>
        </w:rPr>
      </w:pPr>
      <w:proofErr w:type="gramStart"/>
      <w:r w:rsidRPr="00195751">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195751">
        <w:rPr>
          <w:rFonts w:ascii="Arial" w:hAnsi="Arial" w:cs="Arial"/>
          <w:sz w:val="24"/>
          <w:szCs w:val="24"/>
        </w:rPr>
        <w:t xml:space="preserve"> </w:t>
      </w:r>
      <w:r w:rsidRPr="00195751">
        <w:rPr>
          <w:rFonts w:ascii="Arial" w:hAnsi="Arial" w:cs="Arial"/>
          <w:sz w:val="24"/>
          <w:szCs w:val="24"/>
        </w:rPr>
        <w:t xml:space="preserve">№ 152-п </w:t>
      </w:r>
      <w:r w:rsidR="005E6A35" w:rsidRPr="00195751">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195751" w:rsidRDefault="00A50F09" w:rsidP="00195751">
      <w:pPr>
        <w:ind w:firstLine="709"/>
        <w:jc w:val="both"/>
        <w:rPr>
          <w:rFonts w:ascii="Arial" w:hAnsi="Arial" w:cs="Arial"/>
          <w:sz w:val="24"/>
          <w:szCs w:val="24"/>
        </w:rPr>
      </w:pPr>
      <w:r w:rsidRPr="00195751">
        <w:rPr>
          <w:rFonts w:ascii="Arial" w:hAnsi="Arial" w:cs="Arial"/>
          <w:sz w:val="24"/>
          <w:szCs w:val="24"/>
        </w:rPr>
        <w:t>Внешний</w:t>
      </w:r>
      <w:r w:rsidR="005E6A35" w:rsidRPr="00195751">
        <w:rPr>
          <w:rFonts w:ascii="Arial" w:hAnsi="Arial" w:cs="Arial"/>
          <w:sz w:val="24"/>
          <w:szCs w:val="24"/>
        </w:rPr>
        <w:t xml:space="preserve"> </w:t>
      </w:r>
      <w:r w:rsidRPr="00195751">
        <w:rPr>
          <w:rFonts w:ascii="Arial" w:hAnsi="Arial" w:cs="Arial"/>
          <w:sz w:val="24"/>
          <w:szCs w:val="24"/>
        </w:rPr>
        <w:t>муниципальный финансовый контроль осуществляет Контрольно-счетный орган</w:t>
      </w:r>
      <w:r w:rsidR="005E6A35" w:rsidRPr="00195751">
        <w:rPr>
          <w:rFonts w:ascii="Arial" w:hAnsi="Arial" w:cs="Arial"/>
          <w:sz w:val="24"/>
          <w:szCs w:val="24"/>
        </w:rPr>
        <w:t xml:space="preserve"> </w:t>
      </w:r>
      <w:r w:rsidRPr="00195751">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5E6A35" w:rsidRPr="00195751">
        <w:rPr>
          <w:rFonts w:ascii="Arial" w:hAnsi="Arial" w:cs="Arial"/>
          <w:sz w:val="24"/>
          <w:szCs w:val="24"/>
        </w:rPr>
        <w:t>«</w:t>
      </w:r>
      <w:r w:rsidRPr="00195751">
        <w:rPr>
          <w:rFonts w:ascii="Arial" w:hAnsi="Arial" w:cs="Arial"/>
          <w:sz w:val="24"/>
          <w:szCs w:val="24"/>
        </w:rPr>
        <w:t>Об утверждении положения о Контрольно-счетном органе Боготольского района</w:t>
      </w:r>
      <w:r w:rsidR="005E6A35" w:rsidRPr="00195751">
        <w:rPr>
          <w:rFonts w:ascii="Arial" w:hAnsi="Arial" w:cs="Arial"/>
          <w:sz w:val="24"/>
          <w:szCs w:val="24"/>
        </w:rPr>
        <w:t>»</w:t>
      </w:r>
      <w:r w:rsidRPr="00195751">
        <w:rPr>
          <w:rFonts w:ascii="Arial" w:hAnsi="Arial" w:cs="Arial"/>
          <w:sz w:val="24"/>
          <w:szCs w:val="24"/>
        </w:rPr>
        <w:t xml:space="preserve"> и Решением Боготольского районного Совета депутатов от 20.12.2013 № 33-222 </w:t>
      </w:r>
      <w:r w:rsidR="005E6A35" w:rsidRPr="00195751">
        <w:rPr>
          <w:rFonts w:ascii="Arial" w:hAnsi="Arial" w:cs="Arial"/>
          <w:sz w:val="24"/>
          <w:szCs w:val="24"/>
        </w:rPr>
        <w:t>«</w:t>
      </w:r>
      <w:r w:rsidRPr="00195751">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195751">
      <w:pPr>
        <w:ind w:firstLine="709"/>
        <w:jc w:val="both"/>
        <w:rPr>
          <w:rFonts w:ascii="Arial" w:hAnsi="Arial" w:cs="Arial"/>
          <w:sz w:val="24"/>
          <w:szCs w:val="24"/>
        </w:rPr>
      </w:pPr>
      <w:r w:rsidRPr="00195751">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195751" w:rsidRDefault="00A50F09" w:rsidP="00195751">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195751">
        <w:rPr>
          <w:rFonts w:ascii="Arial" w:hAnsi="Arial" w:cs="Arial"/>
          <w:sz w:val="24"/>
          <w:szCs w:val="24"/>
        </w:rPr>
        <w:t>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50F09" w:rsidRDefault="00A50F09" w:rsidP="00195751">
      <w:pPr>
        <w:ind w:firstLine="709"/>
        <w:jc w:val="both"/>
        <w:rPr>
          <w:rFonts w:ascii="Arial" w:hAnsi="Arial" w:cs="Arial"/>
          <w:sz w:val="24"/>
          <w:szCs w:val="24"/>
        </w:rPr>
      </w:pPr>
      <w:r w:rsidRPr="00195751">
        <w:rPr>
          <w:rFonts w:ascii="Arial" w:hAnsi="Arial" w:cs="Arial"/>
          <w:sz w:val="24"/>
          <w:szCs w:val="24"/>
        </w:rPr>
        <w:t>Годовой отчет представляется в срок не позднее 1 марта года, следующего за отчетным годом.</w:t>
      </w:r>
    </w:p>
    <w:p w:rsidR="00195751" w:rsidRPr="00195751" w:rsidRDefault="00195751" w:rsidP="00195751">
      <w:pPr>
        <w:ind w:firstLine="709"/>
        <w:jc w:val="both"/>
        <w:rPr>
          <w:rFonts w:ascii="Arial" w:hAnsi="Arial" w:cs="Arial"/>
          <w:sz w:val="24"/>
          <w:szCs w:val="24"/>
        </w:rPr>
      </w:pPr>
    </w:p>
    <w:p w:rsidR="00A50F09" w:rsidRPr="005E6A35" w:rsidRDefault="00A50F09" w:rsidP="00195751">
      <w:pPr>
        <w:ind w:firstLine="709"/>
        <w:jc w:val="both"/>
        <w:rPr>
          <w:rFonts w:ascii="Arial" w:hAnsi="Arial" w:cs="Arial"/>
          <w:sz w:val="24"/>
          <w:szCs w:val="24"/>
        </w:rPr>
        <w:sectPr w:rsidR="00A50F09" w:rsidRPr="005E6A35" w:rsidSect="005E6A35">
          <w:pgSz w:w="11906" w:h="16838"/>
          <w:pgMar w:top="1134" w:right="850" w:bottom="1134" w:left="1701" w:header="0" w:footer="0" w:gutter="0"/>
          <w:cols w:space="720"/>
          <w:noEndnote/>
          <w:docGrid w:linePitch="360"/>
        </w:sectPr>
      </w:pPr>
    </w:p>
    <w:p w:rsidR="00195751" w:rsidRDefault="00A50F09" w:rsidP="00195751">
      <w:pPr>
        <w:jc w:val="right"/>
        <w:rPr>
          <w:rFonts w:ascii="Arial" w:hAnsi="Arial" w:cs="Arial"/>
          <w:sz w:val="24"/>
          <w:szCs w:val="24"/>
        </w:rPr>
      </w:pPr>
      <w:r w:rsidRPr="005E6A35">
        <w:rPr>
          <w:rFonts w:ascii="Arial" w:hAnsi="Arial" w:cs="Arial"/>
          <w:sz w:val="24"/>
          <w:szCs w:val="24"/>
        </w:rPr>
        <w:lastRenderedPageBreak/>
        <w:t>Приложение № 1</w:t>
      </w:r>
      <w:r w:rsidR="00195751">
        <w:rPr>
          <w:rFonts w:ascii="Arial" w:hAnsi="Arial" w:cs="Arial"/>
          <w:sz w:val="24"/>
          <w:szCs w:val="24"/>
        </w:rPr>
        <w:t xml:space="preserve"> </w:t>
      </w:r>
      <w:r w:rsidRPr="005E6A35">
        <w:rPr>
          <w:rFonts w:ascii="Arial" w:hAnsi="Arial" w:cs="Arial"/>
          <w:sz w:val="24"/>
          <w:szCs w:val="24"/>
        </w:rPr>
        <w:t>к подпрограмме</w:t>
      </w:r>
    </w:p>
    <w:p w:rsidR="00195751" w:rsidRDefault="005E6A35" w:rsidP="00195751">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 долгом</w:t>
      </w:r>
    </w:p>
    <w:p w:rsidR="00A50F09" w:rsidRPr="005E6A35" w:rsidRDefault="00A50F09" w:rsidP="00195751">
      <w:pPr>
        <w:jc w:val="right"/>
        <w:rPr>
          <w:rFonts w:ascii="Arial" w:hAnsi="Arial" w:cs="Arial"/>
          <w:sz w:val="24"/>
          <w:szCs w:val="24"/>
        </w:rPr>
      </w:pPr>
      <w:r w:rsidRPr="005E6A35">
        <w:rPr>
          <w:rFonts w:ascii="Arial" w:hAnsi="Arial" w:cs="Arial"/>
          <w:sz w:val="24"/>
          <w:szCs w:val="24"/>
        </w:rPr>
        <w:t>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rsidR="00A50F09" w:rsidRPr="005E6A35" w:rsidRDefault="00A50F09" w:rsidP="005E6A35">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50F09" w:rsidRPr="005E6A35" w:rsidTr="00712A2A">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Годы реализации муниципальной программы</w:t>
            </w:r>
          </w:p>
        </w:tc>
      </w:tr>
      <w:tr w:rsidR="00A50F09" w:rsidRPr="005E6A35" w:rsidTr="00712A2A">
        <w:trPr>
          <w:tblCellSpacing w:w="5" w:type="nil"/>
        </w:trPr>
        <w:tc>
          <w:tcPr>
            <w:tcW w:w="56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2020 год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2021 год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2022 год</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2023 год</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8</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Цель - Эффективное управление муниципальным долгом Боготольского района </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lang w:val="en-US"/>
              </w:rPr>
            </w:pPr>
            <w:r w:rsidRPr="005E6A35">
              <w:rPr>
                <w:rFonts w:ascii="Arial" w:hAnsi="Arial" w:cs="Arial"/>
                <w:sz w:val="24"/>
                <w:szCs w:val="24"/>
                <w:lang w:val="en-US"/>
              </w:rPr>
              <w:t>&lt;</w:t>
            </w:r>
            <w:r w:rsidRPr="005E6A35">
              <w:rPr>
                <w:rFonts w:ascii="Arial" w:hAnsi="Arial" w:cs="Arial"/>
                <w:sz w:val="24"/>
                <w:szCs w:val="24"/>
              </w:rPr>
              <w:t>=</w:t>
            </w:r>
            <w:r w:rsidRPr="005E6A35">
              <w:rPr>
                <w:rFonts w:ascii="Arial" w:hAnsi="Arial" w:cs="Arial"/>
                <w:sz w:val="24"/>
                <w:szCs w:val="24"/>
                <w:lang w:val="en-US"/>
              </w:rPr>
              <w:t>100</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lang w:val="en-US"/>
              </w:rPr>
              <w:t>&lt;</w:t>
            </w:r>
            <w:r w:rsidRPr="005E6A35">
              <w:rPr>
                <w:rFonts w:ascii="Arial" w:hAnsi="Arial" w:cs="Arial"/>
                <w:sz w:val="24"/>
                <w:szCs w:val="24"/>
              </w:rPr>
              <w:t>=3</w:t>
            </w:r>
            <w:r w:rsidRPr="005E6A35">
              <w:rPr>
                <w:rFonts w:ascii="Arial" w:hAnsi="Arial" w:cs="Arial"/>
                <w:sz w:val="24"/>
                <w:szCs w:val="24"/>
                <w:lang w:val="en-US"/>
              </w:rPr>
              <w:t>0</w:t>
            </w:r>
          </w:p>
        </w:tc>
      </w:tr>
      <w:tr w:rsidR="00A50F09" w:rsidRPr="005E6A35"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 Обслуживание муниципального долга</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5E6A35">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&lt;=10</w:t>
            </w:r>
          </w:p>
        </w:tc>
      </w:tr>
      <w:tr w:rsidR="00A50F09" w:rsidRPr="005E6A35" w:rsidTr="00712A2A">
        <w:trPr>
          <w:tblCellSpacing w:w="5" w:type="nil"/>
        </w:trPr>
        <w:tc>
          <w:tcPr>
            <w:tcW w:w="56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=0</w:t>
            </w:r>
          </w:p>
        </w:tc>
      </w:tr>
    </w:tbl>
    <w:p w:rsidR="00A50F09" w:rsidRPr="005E6A35" w:rsidRDefault="00A50F09" w:rsidP="005E6A35">
      <w:pPr>
        <w:rPr>
          <w:rFonts w:ascii="Arial" w:hAnsi="Arial" w:cs="Arial"/>
          <w:sz w:val="24"/>
          <w:szCs w:val="24"/>
        </w:rPr>
      </w:pPr>
    </w:p>
    <w:p w:rsidR="00A50F09" w:rsidRPr="005E6A35" w:rsidRDefault="00A50F09" w:rsidP="005E6A35">
      <w:pPr>
        <w:rPr>
          <w:rFonts w:ascii="Arial" w:hAnsi="Arial" w:cs="Arial"/>
          <w:sz w:val="24"/>
          <w:szCs w:val="24"/>
        </w:rPr>
      </w:pPr>
    </w:p>
    <w:p w:rsidR="00A50F09" w:rsidRPr="005E6A35" w:rsidRDefault="00A50F09" w:rsidP="00195751">
      <w:pPr>
        <w:jc w:val="right"/>
        <w:rPr>
          <w:rFonts w:ascii="Arial" w:hAnsi="Arial" w:cs="Arial"/>
          <w:sz w:val="24"/>
          <w:szCs w:val="24"/>
        </w:rPr>
      </w:pPr>
      <w:r w:rsidRPr="005E6A35">
        <w:rPr>
          <w:rFonts w:ascii="Arial" w:hAnsi="Arial" w:cs="Arial"/>
          <w:sz w:val="24"/>
          <w:szCs w:val="24"/>
        </w:rPr>
        <w:t>Приложение № 2</w:t>
      </w:r>
    </w:p>
    <w:p w:rsidR="00195751" w:rsidRDefault="00A50F09" w:rsidP="00195751">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Управление</w:t>
      </w:r>
    </w:p>
    <w:p w:rsidR="00195751" w:rsidRDefault="00A50F09" w:rsidP="00195751">
      <w:pPr>
        <w:jc w:val="right"/>
        <w:rPr>
          <w:rFonts w:ascii="Arial" w:hAnsi="Arial" w:cs="Arial"/>
          <w:sz w:val="24"/>
          <w:szCs w:val="24"/>
        </w:rPr>
      </w:pPr>
      <w:r w:rsidRPr="005E6A35">
        <w:rPr>
          <w:rFonts w:ascii="Arial" w:hAnsi="Arial" w:cs="Arial"/>
          <w:sz w:val="24"/>
          <w:szCs w:val="24"/>
        </w:rPr>
        <w:t>муниципальным долгом Боготольского</w:t>
      </w:r>
    </w:p>
    <w:p w:rsidR="00A50F09" w:rsidRPr="005E6A35" w:rsidRDefault="00A50F09" w:rsidP="00195751">
      <w:pPr>
        <w:jc w:val="right"/>
        <w:rPr>
          <w:rFonts w:ascii="Arial" w:hAnsi="Arial" w:cs="Arial"/>
          <w:sz w:val="24"/>
          <w:szCs w:val="24"/>
        </w:rPr>
      </w:pPr>
      <w:r w:rsidRPr="005E6A35">
        <w:rPr>
          <w:rFonts w:ascii="Arial" w:hAnsi="Arial" w:cs="Arial"/>
          <w:sz w:val="24"/>
          <w:szCs w:val="24"/>
        </w:rPr>
        <w:t>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195751">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A50F09" w:rsidRPr="005E6A35" w:rsidTr="00195751">
        <w:tc>
          <w:tcPr>
            <w:tcW w:w="673" w:type="dxa"/>
            <w:vMerge w:val="restart"/>
            <w:tcBorders>
              <w:top w:val="single" w:sz="4" w:space="0" w:color="auto"/>
              <w:left w:val="single" w:sz="4" w:space="0" w:color="auto"/>
              <w:right w:val="single" w:sz="4" w:space="0" w:color="auto"/>
            </w:tcBorders>
          </w:tcPr>
          <w:p w:rsidR="00A50F09" w:rsidRPr="005E6A35" w:rsidRDefault="00A50F09" w:rsidP="00195751">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Ожидаемый непосредственный</w:t>
            </w:r>
            <w:r w:rsidR="005E6A35" w:rsidRPr="005E6A35">
              <w:rPr>
                <w:rFonts w:ascii="Arial" w:hAnsi="Arial" w:cs="Arial"/>
                <w:sz w:val="24"/>
                <w:szCs w:val="24"/>
              </w:rPr>
              <w:t xml:space="preserve"> </w:t>
            </w:r>
            <w:r w:rsidRPr="005E6A35">
              <w:rPr>
                <w:rFonts w:ascii="Arial" w:hAnsi="Arial" w:cs="Arial"/>
                <w:sz w:val="24"/>
                <w:szCs w:val="24"/>
              </w:rPr>
              <w:t>результат от реализации подпрограммного мероприятия</w:t>
            </w:r>
          </w:p>
        </w:tc>
      </w:tr>
      <w:tr w:rsidR="00A50F09" w:rsidRPr="005E6A35" w:rsidTr="00195751">
        <w:tc>
          <w:tcPr>
            <w:tcW w:w="673" w:type="dxa"/>
            <w:vMerge/>
            <w:tcBorders>
              <w:left w:val="single" w:sz="4" w:space="0" w:color="auto"/>
              <w:bottom w:val="single" w:sz="4" w:space="0" w:color="000000"/>
              <w:right w:val="single" w:sz="4" w:space="0" w:color="auto"/>
            </w:tcBorders>
          </w:tcPr>
          <w:p w:rsidR="00A50F09" w:rsidRPr="005E6A35" w:rsidRDefault="00A50F09" w:rsidP="00195751">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2021 год</w:t>
            </w:r>
          </w:p>
        </w:tc>
        <w:tc>
          <w:tcPr>
            <w:tcW w:w="99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2022 год</w:t>
            </w:r>
          </w:p>
        </w:tc>
        <w:tc>
          <w:tcPr>
            <w:tcW w:w="850"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2023 год</w:t>
            </w:r>
          </w:p>
        </w:tc>
        <w:tc>
          <w:tcPr>
            <w:tcW w:w="1134" w:type="dxa"/>
            <w:gridSpan w:val="3"/>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p>
        </w:tc>
      </w:tr>
      <w:tr w:rsidR="00A50F09" w:rsidRPr="005E6A35" w:rsidTr="00195751">
        <w:tc>
          <w:tcPr>
            <w:tcW w:w="673"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12</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Эффективное управление муниципальным долгом Боготольского района</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покрытия дефицита районного бюджета за счет заемных средств</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5E6A35">
              <w:rPr>
                <w:rFonts w:ascii="Arial" w:hAnsi="Arial" w:cs="Arial"/>
                <w:sz w:val="24"/>
                <w:szCs w:val="24"/>
              </w:rPr>
              <w:lastRenderedPageBreak/>
              <w:t>установленных федеральным законодательством</w:t>
            </w:r>
          </w:p>
        </w:tc>
      </w:tr>
      <w:tr w:rsidR="00A50F09" w:rsidRPr="005E6A35" w:rsidTr="00195751">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3:Обслуживание муниципального долга Боготольского района</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Обслуживание муниципального долга Боготольского района в полном объеме (ежегодно)</w:t>
            </w:r>
          </w:p>
        </w:tc>
      </w:tr>
      <w:tr w:rsidR="00A50F09" w:rsidRPr="005E6A35" w:rsidTr="00195751">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5E6A35" w:rsidRDefault="00A50F09" w:rsidP="00195751">
            <w:pPr>
              <w:jc w:val="center"/>
              <w:rPr>
                <w:rFonts w:ascii="Arial" w:hAnsi="Arial" w:cs="Arial"/>
                <w:sz w:val="24"/>
                <w:szCs w:val="24"/>
              </w:rPr>
            </w:pPr>
            <w:r w:rsidRPr="005E6A35">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Своевременное обслуживание муниципального долга Боготольского района (ежегодно)</w:t>
            </w:r>
          </w:p>
        </w:tc>
      </w:tr>
    </w:tbl>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6838" w:h="11906" w:orient="landscape"/>
          <w:pgMar w:top="1701" w:right="1134" w:bottom="851" w:left="1134" w:header="709" w:footer="709" w:gutter="0"/>
          <w:cols w:space="708"/>
          <w:docGrid w:linePitch="360"/>
        </w:sectPr>
      </w:pPr>
    </w:p>
    <w:p w:rsidR="00A50F09" w:rsidRPr="005E6A35" w:rsidRDefault="00A50F09" w:rsidP="00E3708F">
      <w:pPr>
        <w:jc w:val="right"/>
        <w:rPr>
          <w:rFonts w:ascii="Arial" w:hAnsi="Arial" w:cs="Arial"/>
          <w:sz w:val="24"/>
          <w:szCs w:val="24"/>
        </w:rPr>
      </w:pPr>
      <w:r w:rsidRPr="005E6A35">
        <w:rPr>
          <w:rFonts w:ascii="Arial" w:hAnsi="Arial" w:cs="Arial"/>
          <w:sz w:val="24"/>
          <w:szCs w:val="24"/>
        </w:rPr>
        <w:lastRenderedPageBreak/>
        <w:t>Приложение № 5</w:t>
      </w:r>
    </w:p>
    <w:p w:rsidR="00A50F09" w:rsidRPr="005E6A35" w:rsidRDefault="00A50F09" w:rsidP="00E3708F">
      <w:pPr>
        <w:jc w:val="right"/>
        <w:rPr>
          <w:rFonts w:ascii="Arial" w:hAnsi="Arial" w:cs="Arial"/>
          <w:sz w:val="24"/>
          <w:szCs w:val="24"/>
        </w:rPr>
      </w:pPr>
      <w:r w:rsidRPr="005E6A35">
        <w:rPr>
          <w:rFonts w:ascii="Arial" w:hAnsi="Arial" w:cs="Arial"/>
          <w:sz w:val="24"/>
          <w:szCs w:val="24"/>
        </w:rPr>
        <w:t>к муниципальной программе</w:t>
      </w:r>
    </w:p>
    <w:p w:rsidR="00A50F09" w:rsidRPr="005E6A35" w:rsidRDefault="005E6A35" w:rsidP="00E3708F">
      <w:pPr>
        <w:jc w:val="right"/>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 xml:space="preserve">Управление </w:t>
      </w:r>
      <w:proofErr w:type="gramStart"/>
      <w:r w:rsidR="00A50F09" w:rsidRPr="005E6A35">
        <w:rPr>
          <w:rFonts w:ascii="Arial" w:hAnsi="Arial" w:cs="Arial"/>
          <w:sz w:val="24"/>
          <w:szCs w:val="24"/>
        </w:rPr>
        <w:t>муниципальными</w:t>
      </w:r>
      <w:proofErr w:type="gramEnd"/>
    </w:p>
    <w:p w:rsidR="00A50F09" w:rsidRPr="005E6A35" w:rsidRDefault="00A50F09" w:rsidP="00E3708F">
      <w:pPr>
        <w:jc w:val="right"/>
        <w:rPr>
          <w:rFonts w:ascii="Arial" w:hAnsi="Arial" w:cs="Arial"/>
          <w:sz w:val="24"/>
          <w:szCs w:val="24"/>
        </w:rPr>
      </w:pPr>
      <w:r w:rsidRPr="005E6A35">
        <w:rPr>
          <w:rFonts w:ascii="Arial" w:hAnsi="Arial" w:cs="Arial"/>
          <w:sz w:val="24"/>
          <w:szCs w:val="24"/>
        </w:rPr>
        <w:t>финансами Боготольского района</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Подпрограмма</w:t>
      </w:r>
    </w:p>
    <w:p w:rsidR="00A50F09" w:rsidRDefault="005E6A35" w:rsidP="00E3708F">
      <w:pPr>
        <w:jc w:val="cente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Обеспечение реализации муниципальной программы и прочие мероприятия</w:t>
      </w:r>
      <w:r w:rsidRPr="005E6A35">
        <w:rPr>
          <w:rFonts w:ascii="Arial" w:hAnsi="Arial" w:cs="Arial"/>
          <w:sz w:val="24"/>
          <w:szCs w:val="24"/>
        </w:rPr>
        <w:t>»</w:t>
      </w:r>
    </w:p>
    <w:p w:rsidR="00E3708F" w:rsidRPr="005E6A35" w:rsidRDefault="00E3708F" w:rsidP="00E3708F">
      <w:pPr>
        <w:jc w:val="cente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1.</w:t>
      </w:r>
      <w:r w:rsidR="00E3708F">
        <w:rPr>
          <w:rFonts w:ascii="Arial" w:hAnsi="Arial" w:cs="Arial"/>
          <w:sz w:val="24"/>
          <w:szCs w:val="24"/>
        </w:rPr>
        <w:t xml:space="preserve"> </w:t>
      </w:r>
      <w:r w:rsidRPr="005E6A35">
        <w:rPr>
          <w:rFonts w:ascii="Arial" w:hAnsi="Arial" w:cs="Arial"/>
          <w:sz w:val="24"/>
          <w:szCs w:val="24"/>
        </w:rPr>
        <w:t>Паспорт подпрограммы</w:t>
      </w:r>
    </w:p>
    <w:p w:rsidR="00A50F09" w:rsidRPr="005E6A35" w:rsidRDefault="00A50F09" w:rsidP="005E6A35">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подпрограммы</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Обеспечение реализации муниципальной программы и прочие мероприятия</w:t>
            </w:r>
            <w:r w:rsidRPr="005E6A35">
              <w:rPr>
                <w:rFonts w:ascii="Arial" w:hAnsi="Arial" w:cs="Arial"/>
                <w:sz w:val="24"/>
                <w:szCs w:val="24"/>
              </w:rPr>
              <w:t>»</w:t>
            </w:r>
            <w:r w:rsidR="00A50F09" w:rsidRPr="005E6A35">
              <w:rPr>
                <w:rFonts w:ascii="Arial" w:hAnsi="Arial" w:cs="Arial"/>
                <w:sz w:val="24"/>
                <w:szCs w:val="24"/>
              </w:rPr>
              <w:t xml:space="preserve"> (далее – подпрограмма)</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5E6A35" w:rsidRDefault="005E6A35" w:rsidP="005E6A35">
            <w:pPr>
              <w:rPr>
                <w:rFonts w:ascii="Arial" w:hAnsi="Arial" w:cs="Arial"/>
                <w:sz w:val="24"/>
                <w:szCs w:val="24"/>
              </w:rPr>
            </w:pPr>
            <w:r w:rsidRPr="005E6A35">
              <w:rPr>
                <w:rFonts w:ascii="Arial" w:hAnsi="Arial" w:cs="Arial"/>
                <w:sz w:val="24"/>
                <w:szCs w:val="24"/>
              </w:rPr>
              <w:t>«</w:t>
            </w:r>
            <w:r w:rsidR="00A50F09" w:rsidRPr="005E6A35">
              <w:rPr>
                <w:rFonts w:ascii="Arial" w:hAnsi="Arial" w:cs="Arial"/>
                <w:sz w:val="24"/>
                <w:szCs w:val="24"/>
              </w:rPr>
              <w:t>Управление муниципальными финансами Боготольского района</w:t>
            </w:r>
            <w:r w:rsidRPr="005E6A35">
              <w:rPr>
                <w:rFonts w:ascii="Arial" w:hAnsi="Arial" w:cs="Arial"/>
                <w:sz w:val="24"/>
                <w:szCs w:val="24"/>
              </w:rPr>
              <w:t>»</w:t>
            </w:r>
          </w:p>
        </w:tc>
      </w:tr>
      <w:tr w:rsidR="00A50F09" w:rsidRPr="005E6A35" w:rsidTr="005E6A35">
        <w:tc>
          <w:tcPr>
            <w:tcW w:w="2400" w:type="dxa"/>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5E6A35">
              <w:rPr>
                <w:rFonts w:ascii="Arial" w:hAnsi="Arial" w:cs="Arial"/>
                <w:sz w:val="24"/>
                <w:szCs w:val="24"/>
              </w:rPr>
              <w:t xml:space="preserve"> </w:t>
            </w:r>
            <w:r w:rsidRPr="005E6A35">
              <w:rPr>
                <w:rFonts w:ascii="Arial" w:hAnsi="Arial" w:cs="Arial"/>
                <w:sz w:val="24"/>
                <w:szCs w:val="24"/>
              </w:rPr>
              <w:t>(далее-исполнитель подпрограммы)</w:t>
            </w:r>
            <w:proofErr w:type="gramEnd"/>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Финансовое управление </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t>Цель и задачи подпрограммы</w:t>
            </w:r>
          </w:p>
        </w:tc>
        <w:tc>
          <w:tcPr>
            <w:tcW w:w="7171" w:type="dxa"/>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Цель:</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Задачи:</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lastRenderedPageBreak/>
              <w:t>1.</w:t>
            </w:r>
            <w:r w:rsidR="00E3708F">
              <w:rPr>
                <w:rFonts w:ascii="Arial" w:hAnsi="Arial" w:cs="Arial"/>
                <w:sz w:val="24"/>
                <w:szCs w:val="24"/>
                <w:lang w:eastAsia="en-US"/>
              </w:rPr>
              <w:t xml:space="preserve"> </w:t>
            </w:r>
            <w:r w:rsidRPr="005E6A35">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2.</w:t>
            </w:r>
            <w:r w:rsidR="00E3708F">
              <w:rPr>
                <w:rFonts w:ascii="Arial" w:hAnsi="Arial" w:cs="Arial"/>
                <w:sz w:val="24"/>
                <w:szCs w:val="24"/>
                <w:lang w:eastAsia="en-US"/>
              </w:rPr>
              <w:t xml:space="preserve"> </w:t>
            </w:r>
            <w:r w:rsidRPr="005E6A35">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5E6A35" w:rsidRDefault="00A50F09" w:rsidP="005E6A35">
            <w:pPr>
              <w:rPr>
                <w:rFonts w:ascii="Arial" w:hAnsi="Arial" w:cs="Arial"/>
                <w:bCs/>
                <w:sz w:val="24"/>
                <w:szCs w:val="24"/>
              </w:rPr>
            </w:pPr>
            <w:r w:rsidRPr="005E6A35">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E3708F">
              <w:rPr>
                <w:rFonts w:ascii="Arial" w:eastAsia="Calibri" w:hAnsi="Arial" w:cs="Arial"/>
                <w:sz w:val="24"/>
                <w:szCs w:val="24"/>
              </w:rPr>
              <w:t xml:space="preserve"> </w:t>
            </w:r>
            <w:r w:rsidRPr="005E6A35">
              <w:rPr>
                <w:rFonts w:ascii="Arial" w:eastAsia="Calibri" w:hAnsi="Arial" w:cs="Arial"/>
                <w:sz w:val="24"/>
                <w:szCs w:val="24"/>
              </w:rPr>
              <w:t>1 к подпрограмме.</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z w:val="24"/>
                <w:szCs w:val="24"/>
              </w:rPr>
              <w:t xml:space="preserve">Сроки реализации </w:t>
            </w:r>
            <w:r w:rsidRPr="005E6A35">
              <w:rPr>
                <w:rFonts w:ascii="Arial" w:eastAsia="Calibri" w:hAnsi="Arial" w:cs="Arial"/>
                <w:sz w:val="24"/>
                <w:szCs w:val="24"/>
              </w:rPr>
              <w:t>подпрограммы</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2021 - 2023</w:t>
            </w:r>
          </w:p>
        </w:tc>
      </w:tr>
      <w:tr w:rsidR="00A50F09" w:rsidRPr="005E6A35" w:rsidTr="005E6A35">
        <w:tc>
          <w:tcPr>
            <w:tcW w:w="2400" w:type="dxa"/>
          </w:tcPr>
          <w:p w:rsidR="00A50F09" w:rsidRPr="005E6A35" w:rsidRDefault="00A50F09" w:rsidP="005E6A35">
            <w:pPr>
              <w:rPr>
                <w:rFonts w:ascii="Arial" w:hAnsi="Arial" w:cs="Arial"/>
                <w:sz w:val="24"/>
                <w:szCs w:val="24"/>
              </w:rPr>
            </w:pPr>
            <w:r w:rsidRPr="005E6A35">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5E6A35">
              <w:rPr>
                <w:rFonts w:ascii="Arial" w:hAnsi="Arial" w:cs="Arial"/>
                <w:bCs/>
                <w:spacing w:val="-4"/>
                <w:sz w:val="24"/>
                <w:szCs w:val="24"/>
              </w:rPr>
              <w:t>на очередной финансовый год и плановый период</w:t>
            </w:r>
          </w:p>
        </w:tc>
        <w:tc>
          <w:tcPr>
            <w:tcW w:w="7171" w:type="dxa"/>
          </w:tcPr>
          <w:p w:rsidR="00A50F09" w:rsidRPr="005E6A35" w:rsidRDefault="00A50F09" w:rsidP="005E6A35">
            <w:pPr>
              <w:rPr>
                <w:rFonts w:ascii="Arial" w:hAnsi="Arial" w:cs="Arial"/>
                <w:sz w:val="24"/>
                <w:szCs w:val="24"/>
              </w:rPr>
            </w:pPr>
            <w:r w:rsidRPr="005E6A35">
              <w:rPr>
                <w:rFonts w:ascii="Arial" w:hAnsi="Arial" w:cs="Arial"/>
                <w:sz w:val="24"/>
                <w:szCs w:val="24"/>
              </w:rPr>
              <w:t>Источник финансирования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объем бюджетных ассигнований на реализацию подпрограммы составляет </w:t>
            </w:r>
            <w:r w:rsidR="006D78BA">
              <w:rPr>
                <w:rFonts w:ascii="Arial" w:hAnsi="Arial" w:cs="Arial"/>
                <w:sz w:val="24"/>
                <w:szCs w:val="24"/>
              </w:rPr>
              <w:t>26273,4</w:t>
            </w:r>
            <w:r w:rsidRPr="005E6A35">
              <w:rPr>
                <w:rFonts w:ascii="Arial" w:hAnsi="Arial" w:cs="Arial"/>
                <w:sz w:val="24"/>
                <w:szCs w:val="24"/>
              </w:rPr>
              <w:t xml:space="preserve"> тыс. рублей, в том числе: </w:t>
            </w:r>
          </w:p>
          <w:p w:rsidR="00A50F09" w:rsidRPr="005E6A35" w:rsidRDefault="00A50F09" w:rsidP="005E6A35">
            <w:pPr>
              <w:rPr>
                <w:rFonts w:ascii="Arial" w:hAnsi="Arial" w:cs="Arial"/>
                <w:sz w:val="24"/>
                <w:szCs w:val="24"/>
              </w:rPr>
            </w:pPr>
            <w:r w:rsidRPr="005E6A35">
              <w:rPr>
                <w:rFonts w:ascii="Arial" w:hAnsi="Arial" w:cs="Arial"/>
                <w:sz w:val="24"/>
                <w:szCs w:val="24"/>
              </w:rPr>
              <w:t>0,0</w:t>
            </w:r>
            <w:r w:rsidR="006D78BA">
              <w:rPr>
                <w:rFonts w:ascii="Arial" w:hAnsi="Arial" w:cs="Arial"/>
                <w:sz w:val="24"/>
                <w:szCs w:val="24"/>
              </w:rPr>
              <w:t xml:space="preserve"> </w:t>
            </w:r>
            <w:r w:rsidRPr="005E6A35">
              <w:rPr>
                <w:rFonts w:ascii="Arial" w:hAnsi="Arial" w:cs="Arial"/>
                <w:sz w:val="24"/>
                <w:szCs w:val="24"/>
              </w:rPr>
              <w:t>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26273,4</w:t>
            </w:r>
            <w:r w:rsidR="00A50F09" w:rsidRPr="005E6A35">
              <w:rPr>
                <w:rFonts w:ascii="Arial" w:hAnsi="Arial" w:cs="Arial"/>
                <w:sz w:val="24"/>
                <w:szCs w:val="24"/>
              </w:rPr>
              <w:t xml:space="preserve"> тыс. рублей – средства районного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Объем финансирования по годам реализации подпрограммы:</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2021 год – </w:t>
            </w:r>
            <w:r w:rsidR="006D78BA">
              <w:rPr>
                <w:rFonts w:ascii="Arial" w:hAnsi="Arial" w:cs="Arial"/>
                <w:sz w:val="24"/>
                <w:szCs w:val="24"/>
              </w:rPr>
              <w:t>9208,4</w:t>
            </w:r>
            <w:r w:rsidR="005E6A35" w:rsidRPr="005E6A35">
              <w:rPr>
                <w:rFonts w:ascii="Arial" w:hAnsi="Arial" w:cs="Arial"/>
                <w:sz w:val="24"/>
                <w:szCs w:val="24"/>
              </w:rPr>
              <w:t xml:space="preserve"> </w:t>
            </w:r>
            <w:r w:rsidRPr="005E6A35">
              <w:rPr>
                <w:rFonts w:ascii="Arial" w:hAnsi="Arial" w:cs="Arial"/>
                <w:sz w:val="24"/>
                <w:szCs w:val="24"/>
              </w:rPr>
              <w:t>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6D78BA" w:rsidP="005E6A35">
            <w:pPr>
              <w:rPr>
                <w:rFonts w:ascii="Arial" w:hAnsi="Arial" w:cs="Arial"/>
                <w:sz w:val="24"/>
                <w:szCs w:val="24"/>
              </w:rPr>
            </w:pPr>
            <w:r>
              <w:rPr>
                <w:rFonts w:ascii="Arial" w:hAnsi="Arial" w:cs="Arial"/>
                <w:sz w:val="24"/>
                <w:szCs w:val="24"/>
              </w:rPr>
              <w:t>9208,4</w:t>
            </w:r>
            <w:r w:rsidR="00506274" w:rsidRPr="005E6A35">
              <w:rPr>
                <w:rFonts w:ascii="Arial" w:hAnsi="Arial" w:cs="Arial"/>
                <w:sz w:val="24"/>
                <w:szCs w:val="24"/>
              </w:rPr>
              <w:t xml:space="preserve"> </w:t>
            </w:r>
            <w:r w:rsidR="00A50F09" w:rsidRPr="005E6A35">
              <w:rPr>
                <w:rFonts w:ascii="Arial" w:hAnsi="Arial" w:cs="Arial"/>
                <w:sz w:val="24"/>
                <w:szCs w:val="24"/>
              </w:rPr>
              <w:t>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2022 год – </w:t>
            </w:r>
            <w:r w:rsidR="00506274">
              <w:rPr>
                <w:rFonts w:ascii="Arial" w:hAnsi="Arial" w:cs="Arial"/>
                <w:sz w:val="24"/>
                <w:szCs w:val="24"/>
              </w:rPr>
              <w:t>8532,5</w:t>
            </w:r>
            <w:r w:rsidR="005E6A35" w:rsidRPr="005E6A35">
              <w:rPr>
                <w:rFonts w:ascii="Arial" w:hAnsi="Arial" w:cs="Arial"/>
                <w:sz w:val="24"/>
                <w:szCs w:val="24"/>
              </w:rPr>
              <w:t xml:space="preserve"> </w:t>
            </w:r>
            <w:r w:rsidRPr="005E6A35">
              <w:rPr>
                <w:rFonts w:ascii="Arial" w:hAnsi="Arial" w:cs="Arial"/>
                <w:sz w:val="24"/>
                <w:szCs w:val="24"/>
              </w:rPr>
              <w:t>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506274" w:rsidP="005E6A35">
            <w:pPr>
              <w:rPr>
                <w:rFonts w:ascii="Arial" w:hAnsi="Arial" w:cs="Arial"/>
                <w:sz w:val="24"/>
                <w:szCs w:val="24"/>
              </w:rPr>
            </w:pPr>
            <w:r>
              <w:rPr>
                <w:rFonts w:ascii="Arial" w:hAnsi="Arial" w:cs="Arial"/>
                <w:sz w:val="24"/>
                <w:szCs w:val="24"/>
              </w:rPr>
              <w:t>8532,5</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p w:rsidR="00A50F09" w:rsidRPr="005E6A35" w:rsidRDefault="00A50F09" w:rsidP="005E6A35">
            <w:pPr>
              <w:rPr>
                <w:rFonts w:ascii="Arial" w:hAnsi="Arial" w:cs="Arial"/>
                <w:sz w:val="24"/>
                <w:szCs w:val="24"/>
              </w:rPr>
            </w:pPr>
            <w:r w:rsidRPr="005E6A35">
              <w:rPr>
                <w:rFonts w:ascii="Arial" w:hAnsi="Arial" w:cs="Arial"/>
                <w:sz w:val="24"/>
                <w:szCs w:val="24"/>
              </w:rPr>
              <w:t xml:space="preserve">2023 год – </w:t>
            </w:r>
            <w:r w:rsidR="00506274">
              <w:rPr>
                <w:rFonts w:ascii="Arial" w:hAnsi="Arial" w:cs="Arial"/>
                <w:sz w:val="24"/>
                <w:szCs w:val="24"/>
              </w:rPr>
              <w:t>8532,5</w:t>
            </w:r>
            <w:r w:rsidRPr="005E6A35">
              <w:rPr>
                <w:rFonts w:ascii="Arial" w:hAnsi="Arial" w:cs="Arial"/>
                <w:sz w:val="24"/>
                <w:szCs w:val="24"/>
              </w:rPr>
              <w:t xml:space="preserve"> тыс. рублей, в том числе:</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федерального бюджета;</w:t>
            </w:r>
          </w:p>
          <w:p w:rsidR="00A50F09" w:rsidRPr="005E6A35" w:rsidRDefault="00A50F09" w:rsidP="005E6A35">
            <w:pPr>
              <w:rPr>
                <w:rFonts w:ascii="Arial" w:hAnsi="Arial" w:cs="Arial"/>
                <w:sz w:val="24"/>
                <w:szCs w:val="24"/>
              </w:rPr>
            </w:pPr>
            <w:r w:rsidRPr="005E6A35">
              <w:rPr>
                <w:rFonts w:ascii="Arial" w:hAnsi="Arial" w:cs="Arial"/>
                <w:sz w:val="24"/>
                <w:szCs w:val="24"/>
              </w:rPr>
              <w:t>0,0 тыс. рублей - средства краевого бюджета;</w:t>
            </w:r>
          </w:p>
          <w:p w:rsidR="00A50F09" w:rsidRPr="005E6A35" w:rsidRDefault="00506274" w:rsidP="005E6A35">
            <w:pPr>
              <w:rPr>
                <w:rFonts w:ascii="Arial" w:hAnsi="Arial" w:cs="Arial"/>
                <w:sz w:val="24"/>
                <w:szCs w:val="24"/>
              </w:rPr>
            </w:pPr>
            <w:r>
              <w:rPr>
                <w:rFonts w:ascii="Arial" w:hAnsi="Arial" w:cs="Arial"/>
                <w:sz w:val="24"/>
                <w:szCs w:val="24"/>
              </w:rPr>
              <w:t>8532,5</w:t>
            </w:r>
            <w:r w:rsidR="00A50F09" w:rsidRPr="005E6A35">
              <w:rPr>
                <w:rFonts w:ascii="Arial" w:hAnsi="Arial" w:cs="Arial"/>
                <w:sz w:val="24"/>
                <w:szCs w:val="24"/>
              </w:rPr>
              <w:t xml:space="preserve"> тыс. рублей - средства районного бюджета</w:t>
            </w:r>
            <w:r w:rsidR="005E6A35" w:rsidRPr="005E6A35">
              <w:rPr>
                <w:rFonts w:ascii="Arial" w:hAnsi="Arial" w:cs="Arial"/>
                <w:sz w:val="24"/>
                <w:szCs w:val="24"/>
              </w:rPr>
              <w:t>»</w:t>
            </w:r>
            <w:r w:rsidR="00A50F09" w:rsidRPr="005E6A35">
              <w:rPr>
                <w:rFonts w:ascii="Arial" w:hAnsi="Arial" w:cs="Arial"/>
                <w:sz w:val="24"/>
                <w:szCs w:val="24"/>
              </w:rPr>
              <w:t>.</w:t>
            </w:r>
          </w:p>
        </w:tc>
      </w:tr>
    </w:tbl>
    <w:p w:rsidR="00A50F09" w:rsidRPr="005E6A35" w:rsidRDefault="00A50F09" w:rsidP="005E6A35">
      <w:pPr>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2. Мероприятия подпрограммы</w:t>
      </w:r>
    </w:p>
    <w:p w:rsidR="00A50F09" w:rsidRPr="005E6A35" w:rsidRDefault="00A50F09" w:rsidP="00E3708F">
      <w:pPr>
        <w:ind w:firstLine="709"/>
        <w:jc w:val="both"/>
        <w:rPr>
          <w:rFonts w:ascii="Arial" w:hAnsi="Arial" w:cs="Arial"/>
          <w:sz w:val="24"/>
          <w:szCs w:val="24"/>
        </w:rPr>
      </w:pP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Перечень подпрограммных мероприятий представлен в приложении № 2 к подпрограмме.</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Главным распорядителем бюджетных средств является финансовое </w:t>
      </w:r>
      <w:r w:rsidRPr="005E6A35">
        <w:rPr>
          <w:rFonts w:ascii="Arial" w:hAnsi="Arial" w:cs="Arial"/>
          <w:sz w:val="24"/>
          <w:szCs w:val="24"/>
        </w:rPr>
        <w:lastRenderedPageBreak/>
        <w:t>управление.</w:t>
      </w:r>
    </w:p>
    <w:p w:rsidR="00A50F09" w:rsidRPr="005E6A35" w:rsidRDefault="00A50F09" w:rsidP="00E3708F">
      <w:pPr>
        <w:ind w:firstLine="709"/>
        <w:jc w:val="both"/>
        <w:rPr>
          <w:rFonts w:ascii="Arial" w:hAnsi="Arial" w:cs="Arial"/>
          <w:sz w:val="24"/>
          <w:szCs w:val="24"/>
        </w:rPr>
      </w:pPr>
    </w:p>
    <w:p w:rsidR="00A50F09" w:rsidRPr="005E6A35" w:rsidRDefault="00A50F09" w:rsidP="00E3708F">
      <w:pPr>
        <w:jc w:val="center"/>
        <w:rPr>
          <w:rFonts w:ascii="Arial" w:hAnsi="Arial" w:cs="Arial"/>
          <w:sz w:val="24"/>
          <w:szCs w:val="24"/>
        </w:rPr>
      </w:pPr>
      <w:r w:rsidRPr="005E6A35">
        <w:rPr>
          <w:rFonts w:ascii="Arial" w:hAnsi="Arial" w:cs="Arial"/>
          <w:sz w:val="24"/>
          <w:szCs w:val="24"/>
        </w:rPr>
        <w:t>3.</w:t>
      </w:r>
      <w:r w:rsidR="00E3708F">
        <w:rPr>
          <w:rFonts w:ascii="Arial" w:hAnsi="Arial" w:cs="Arial"/>
          <w:sz w:val="24"/>
          <w:szCs w:val="24"/>
        </w:rPr>
        <w:t xml:space="preserve"> </w:t>
      </w:r>
      <w:r w:rsidRPr="005E6A35">
        <w:rPr>
          <w:rFonts w:ascii="Arial" w:hAnsi="Arial" w:cs="Arial"/>
          <w:sz w:val="24"/>
          <w:szCs w:val="24"/>
        </w:rPr>
        <w:t>Механизм реализации подпрограммы</w:t>
      </w:r>
    </w:p>
    <w:p w:rsidR="00A50F09" w:rsidRPr="005E6A35" w:rsidRDefault="00A50F09" w:rsidP="00E3708F">
      <w:pPr>
        <w:ind w:firstLine="709"/>
        <w:jc w:val="both"/>
        <w:rPr>
          <w:rFonts w:ascii="Arial" w:hAnsi="Arial" w:cs="Arial"/>
          <w:sz w:val="24"/>
          <w:szCs w:val="24"/>
        </w:rPr>
      </w:pP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Реализацию мероприятий подпрограммы осуществляет финансовое управление. Финансовое управление выбрано </w:t>
      </w:r>
      <w:proofErr w:type="gramStart"/>
      <w:r w:rsidRPr="005E6A35">
        <w:rPr>
          <w:rFonts w:ascii="Arial" w:hAnsi="Arial" w:cs="Arial"/>
          <w:sz w:val="24"/>
          <w:szCs w:val="24"/>
        </w:rPr>
        <w:t>в качестве исполнителя подпрограммы в соответствии с закрепленными за ним полномочиями по обеспечению</w:t>
      </w:r>
      <w:proofErr w:type="gramEnd"/>
      <w:r w:rsidRPr="005E6A35">
        <w:rPr>
          <w:rFonts w:ascii="Arial" w:hAnsi="Arial" w:cs="Arial"/>
          <w:sz w:val="24"/>
          <w:szCs w:val="24"/>
        </w:rPr>
        <w:t xml:space="preserve"> устойчивого функционирования и развития бюджетной системы, бюджетного устройства и бюджетного процесса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рамках решения задач подпрограммы реализуются следующие мероприятия: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1. Руководство и управление в сфере установленных функций.</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рамках данного мероприятия финансовым управлением осуществляется: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1) внедрение современных механизмов организации бюджетного процесса, переход на </w:t>
      </w:r>
      <w:r w:rsidR="005E6A35" w:rsidRPr="005E6A35">
        <w:rPr>
          <w:rFonts w:ascii="Arial" w:hAnsi="Arial" w:cs="Arial"/>
          <w:sz w:val="24"/>
          <w:szCs w:val="24"/>
        </w:rPr>
        <w:t>«</w:t>
      </w:r>
      <w:r w:rsidRPr="005E6A35">
        <w:rPr>
          <w:rFonts w:ascii="Arial" w:hAnsi="Arial" w:cs="Arial"/>
          <w:sz w:val="24"/>
          <w:szCs w:val="24"/>
        </w:rPr>
        <w:t>программный бюджет</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 xml:space="preserve">В связи с вступлением в силу Федерального закона от 07.05.2013 № 104-ФЗ </w:t>
      </w:r>
      <w:r w:rsidR="005E6A35" w:rsidRPr="005E6A35">
        <w:rPr>
          <w:rFonts w:ascii="Arial" w:hAnsi="Arial" w:cs="Arial"/>
          <w:sz w:val="24"/>
          <w:szCs w:val="24"/>
        </w:rPr>
        <w:t>«</w:t>
      </w:r>
      <w:r w:rsidRPr="005E6A35">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5E6A35" w:rsidRPr="005E6A35">
        <w:rPr>
          <w:rFonts w:ascii="Arial" w:hAnsi="Arial" w:cs="Arial"/>
          <w:sz w:val="24"/>
          <w:szCs w:val="24"/>
        </w:rPr>
        <w:t>»</w:t>
      </w:r>
      <w:r w:rsidRPr="005E6A35">
        <w:rPr>
          <w:rFonts w:ascii="Arial" w:hAnsi="Arial" w:cs="Arial"/>
          <w:sz w:val="24"/>
          <w:szCs w:val="24"/>
        </w:rPr>
        <w:t xml:space="preserve"> внесены изменения в Решение Боготольского районного Совета депутатов от 10.11.2016</w:t>
      </w:r>
      <w:r w:rsidR="00712A2A">
        <w:rPr>
          <w:rFonts w:ascii="Arial" w:hAnsi="Arial" w:cs="Arial"/>
          <w:sz w:val="24"/>
          <w:szCs w:val="24"/>
        </w:rPr>
        <w:t xml:space="preserve"> </w:t>
      </w:r>
      <w:r w:rsidRPr="005E6A35">
        <w:rPr>
          <w:rFonts w:ascii="Arial" w:hAnsi="Arial" w:cs="Arial"/>
          <w:sz w:val="24"/>
          <w:szCs w:val="24"/>
        </w:rPr>
        <w:t>№</w:t>
      </w:r>
      <w:r w:rsidR="00712A2A">
        <w:rPr>
          <w:rFonts w:ascii="Arial" w:hAnsi="Arial" w:cs="Arial"/>
          <w:sz w:val="24"/>
          <w:szCs w:val="24"/>
        </w:rPr>
        <w:t xml:space="preserve"> </w:t>
      </w:r>
      <w:r w:rsidRPr="005E6A35">
        <w:rPr>
          <w:rFonts w:ascii="Arial" w:hAnsi="Arial" w:cs="Arial"/>
          <w:sz w:val="24"/>
          <w:szCs w:val="24"/>
        </w:rPr>
        <w:t>9-61</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 xml:space="preserve"> в части формирования расходов районного бюджета в рамках муниципальных</w:t>
      </w:r>
      <w:proofErr w:type="gramEnd"/>
      <w:r w:rsidRPr="005E6A35">
        <w:rPr>
          <w:rFonts w:ascii="Arial" w:hAnsi="Arial" w:cs="Arial"/>
          <w:sz w:val="24"/>
          <w:szCs w:val="24"/>
        </w:rPr>
        <w:t xml:space="preserve"> программ Боготольского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соответствии с Постановлением</w:t>
      </w:r>
      <w:r w:rsidR="00E3708F">
        <w:rPr>
          <w:rFonts w:ascii="Arial" w:hAnsi="Arial" w:cs="Arial"/>
          <w:sz w:val="24"/>
          <w:szCs w:val="24"/>
        </w:rPr>
        <w:t xml:space="preserve"> </w:t>
      </w:r>
      <w:r w:rsidRPr="005E6A35">
        <w:rPr>
          <w:rFonts w:ascii="Arial" w:hAnsi="Arial" w:cs="Arial"/>
          <w:sz w:val="24"/>
          <w:szCs w:val="24"/>
        </w:rPr>
        <w:t>администрации Боготольского района от 05.08.2013 №</w:t>
      </w:r>
      <w:r w:rsidR="00712A2A">
        <w:rPr>
          <w:rFonts w:ascii="Arial" w:hAnsi="Arial" w:cs="Arial"/>
          <w:sz w:val="24"/>
          <w:szCs w:val="24"/>
        </w:rPr>
        <w:t xml:space="preserve"> </w:t>
      </w:r>
      <w:r w:rsidRPr="005E6A35">
        <w:rPr>
          <w:rFonts w:ascii="Arial" w:hAnsi="Arial" w:cs="Arial"/>
          <w:sz w:val="24"/>
          <w:szCs w:val="24"/>
        </w:rPr>
        <w:t xml:space="preserve">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5E6A35" w:rsidRPr="005E6A35">
        <w:rPr>
          <w:rFonts w:ascii="Arial" w:hAnsi="Arial" w:cs="Arial"/>
          <w:sz w:val="24"/>
          <w:szCs w:val="24"/>
        </w:rPr>
        <w:t>»</w:t>
      </w:r>
      <w:r w:rsidRPr="005E6A35">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Постановление администрации Богот</w:t>
      </w:r>
      <w:r w:rsidR="00E3708F">
        <w:rPr>
          <w:rFonts w:ascii="Arial" w:hAnsi="Arial" w:cs="Arial"/>
          <w:sz w:val="24"/>
          <w:szCs w:val="24"/>
        </w:rPr>
        <w:t xml:space="preserve">ольского района от 21.02.2017 </w:t>
      </w:r>
      <w:r w:rsidRPr="005E6A35">
        <w:rPr>
          <w:rFonts w:ascii="Arial" w:hAnsi="Arial" w:cs="Arial"/>
          <w:sz w:val="24"/>
          <w:szCs w:val="24"/>
        </w:rPr>
        <w:t>№ 87-п</w:t>
      </w:r>
      <w:r w:rsidR="005E6A35" w:rsidRPr="005E6A35">
        <w:rPr>
          <w:rFonts w:ascii="Arial" w:hAnsi="Arial" w:cs="Arial"/>
          <w:sz w:val="24"/>
          <w:szCs w:val="24"/>
        </w:rPr>
        <w:t>»</w:t>
      </w:r>
      <w:r w:rsidR="00E3708F">
        <w:rPr>
          <w:rFonts w:ascii="Arial" w:hAnsi="Arial" w:cs="Arial"/>
          <w:sz w:val="24"/>
          <w:szCs w:val="24"/>
        </w:rPr>
        <w:t xml:space="preserve"> </w:t>
      </w:r>
      <w:r w:rsidRPr="005E6A35">
        <w:rPr>
          <w:rFonts w:ascii="Arial" w:hAnsi="Arial" w:cs="Arial"/>
          <w:sz w:val="24"/>
          <w:szCs w:val="24"/>
        </w:rPr>
        <w:t>Об утверждении Порядка проведения мониторинга и оценки качества управления муниципальными финансами в поселениях Боготольского района</w:t>
      </w:r>
      <w:proofErr w:type="gramStart"/>
      <w:r w:rsidR="005E6A35" w:rsidRPr="005E6A35">
        <w:rPr>
          <w:rFonts w:ascii="Arial" w:hAnsi="Arial" w:cs="Arial"/>
          <w:sz w:val="24"/>
          <w:szCs w:val="24"/>
        </w:rPr>
        <w:t>»</w:t>
      </w:r>
      <w:r w:rsidRPr="005E6A35">
        <w:rPr>
          <w:rFonts w:ascii="Arial" w:hAnsi="Arial" w:cs="Arial"/>
          <w:sz w:val="24"/>
          <w:szCs w:val="24"/>
        </w:rPr>
        <w:t>с</w:t>
      </w:r>
      <w:proofErr w:type="gramEnd"/>
      <w:r w:rsidRPr="005E6A35">
        <w:rPr>
          <w:rFonts w:ascii="Arial" w:hAnsi="Arial" w:cs="Arial"/>
          <w:sz w:val="24"/>
          <w:szCs w:val="24"/>
        </w:rPr>
        <w:t>одержит перечень показателей, характеризующих уровень управления финансами в</w:t>
      </w:r>
      <w:r w:rsidR="00E3708F">
        <w:rPr>
          <w:rFonts w:ascii="Arial" w:hAnsi="Arial" w:cs="Arial"/>
          <w:sz w:val="24"/>
          <w:szCs w:val="24"/>
        </w:rPr>
        <w:t xml:space="preserve"> </w:t>
      </w:r>
      <w:r w:rsidRPr="005E6A35">
        <w:rPr>
          <w:rFonts w:ascii="Arial" w:hAnsi="Arial" w:cs="Arial"/>
          <w:sz w:val="24"/>
          <w:szCs w:val="24"/>
        </w:rPr>
        <w:t xml:space="preserve">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Одними из </w:t>
      </w:r>
      <w:proofErr w:type="gramStart"/>
      <w:r w:rsidRPr="005E6A35">
        <w:rPr>
          <w:rFonts w:ascii="Arial" w:hAnsi="Arial" w:cs="Arial"/>
          <w:sz w:val="24"/>
          <w:szCs w:val="24"/>
        </w:rPr>
        <w:t>основных вопросов, решаемых</w:t>
      </w:r>
      <w:r w:rsidR="00E3708F">
        <w:rPr>
          <w:rFonts w:ascii="Arial" w:hAnsi="Arial" w:cs="Arial"/>
          <w:sz w:val="24"/>
          <w:szCs w:val="24"/>
        </w:rPr>
        <w:t xml:space="preserve"> </w:t>
      </w:r>
      <w:r w:rsidRPr="005E6A35">
        <w:rPr>
          <w:rFonts w:ascii="Arial" w:hAnsi="Arial" w:cs="Arial"/>
          <w:sz w:val="24"/>
          <w:szCs w:val="24"/>
        </w:rPr>
        <w:t>финансовым управлением в рамках выполнения установленных функций и полномочий являются</w:t>
      </w:r>
      <w:proofErr w:type="gramEnd"/>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определение параметров районного бюджета на очередной финансовый год и плановый период;</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5E6A35">
        <w:rPr>
          <w:rFonts w:ascii="Arial" w:hAnsi="Arial" w:cs="Arial"/>
          <w:sz w:val="24"/>
          <w:szCs w:val="24"/>
        </w:rPr>
        <w:lastRenderedPageBreak/>
        <w:t>период;</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обеспечение исполнения районного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w:t>
      </w:r>
      <w:proofErr w:type="gramStart"/>
      <w:r w:rsidRPr="005E6A35">
        <w:rPr>
          <w:rFonts w:ascii="Arial" w:hAnsi="Arial" w:cs="Arial"/>
          <w:sz w:val="24"/>
          <w:szCs w:val="24"/>
        </w:rPr>
        <w:t>контроля за</w:t>
      </w:r>
      <w:proofErr w:type="gramEnd"/>
      <w:r w:rsidRPr="005E6A35">
        <w:rPr>
          <w:rFonts w:ascii="Arial" w:hAnsi="Arial" w:cs="Arial"/>
          <w:sz w:val="24"/>
          <w:szCs w:val="24"/>
        </w:rPr>
        <w:t xml:space="preserve"> численностью муниципальных служащих, а также работников учреждений финансовым управлением планируется проводить:</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мониторинг фонда оплаты труда муниципальных служащих (один раз в квартал);</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w:t>
      </w:r>
      <w:proofErr w:type="gramEnd"/>
      <w:r w:rsidRPr="005E6A35">
        <w:rPr>
          <w:rFonts w:ascii="Arial" w:hAnsi="Arial" w:cs="Arial"/>
          <w:sz w:val="24"/>
          <w:szCs w:val="24"/>
        </w:rPr>
        <w:t xml:space="preserve"> муниципальных образований, </w:t>
      </w:r>
      <w:proofErr w:type="gramStart"/>
      <w:r w:rsidRPr="005E6A35">
        <w:rPr>
          <w:rFonts w:ascii="Arial" w:hAnsi="Arial" w:cs="Arial"/>
          <w:sz w:val="24"/>
          <w:szCs w:val="24"/>
        </w:rPr>
        <w:t>установленная</w:t>
      </w:r>
      <w:proofErr w:type="gramEnd"/>
      <w:r w:rsidRPr="005E6A35">
        <w:rPr>
          <w:rFonts w:ascii="Arial" w:hAnsi="Arial" w:cs="Arial"/>
          <w:sz w:val="24"/>
          <w:szCs w:val="24"/>
        </w:rPr>
        <w:t xml:space="preserve"> постановлением Совета администрации Красноярского края от 14.11.2006 № 348-п </w:t>
      </w:r>
      <w:r w:rsidR="005E6A35" w:rsidRPr="005E6A35">
        <w:rPr>
          <w:rFonts w:ascii="Arial" w:hAnsi="Arial" w:cs="Arial"/>
          <w:sz w:val="24"/>
          <w:szCs w:val="24"/>
        </w:rPr>
        <w:t>«</w:t>
      </w:r>
      <w:r w:rsidRPr="005E6A35">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2) проведение </w:t>
      </w:r>
      <w:proofErr w:type="gramStart"/>
      <w:r w:rsidRPr="005E6A35">
        <w:rPr>
          <w:rFonts w:ascii="Arial" w:hAnsi="Arial" w:cs="Arial"/>
          <w:sz w:val="24"/>
          <w:szCs w:val="24"/>
        </w:rPr>
        <w:t>оценки качества финансового менеджмента главных распорядителей бюджетных средств</w:t>
      </w:r>
      <w:proofErr w:type="gramEnd"/>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В соответствии с Распоряжением администрации Боготольского района от 08.02.2017№30-р</w:t>
      </w:r>
      <w:proofErr w:type="gramStart"/>
      <w:r w:rsidR="005E6A35" w:rsidRPr="005E6A35">
        <w:rPr>
          <w:rFonts w:ascii="Arial" w:hAnsi="Arial" w:cs="Arial"/>
          <w:sz w:val="24"/>
          <w:szCs w:val="24"/>
        </w:rPr>
        <w:t>»</w:t>
      </w:r>
      <w:r w:rsidRPr="005E6A35">
        <w:rPr>
          <w:rFonts w:ascii="Arial" w:hAnsi="Arial" w:cs="Arial"/>
          <w:sz w:val="24"/>
          <w:szCs w:val="24"/>
        </w:rPr>
        <w:t>О</w:t>
      </w:r>
      <w:proofErr w:type="gramEnd"/>
      <w:r w:rsidRPr="005E6A35">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sidR="005E6A35" w:rsidRPr="005E6A35">
        <w:rPr>
          <w:rFonts w:ascii="Arial" w:hAnsi="Arial" w:cs="Arial"/>
          <w:sz w:val="24"/>
          <w:szCs w:val="24"/>
        </w:rPr>
        <w:t>»</w:t>
      </w:r>
      <w:r w:rsidRPr="005E6A35">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3) обеспечение исполнения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5E6A35" w:rsidRPr="005E6A35">
        <w:rPr>
          <w:rFonts w:ascii="Arial" w:hAnsi="Arial" w:cs="Arial"/>
          <w:sz w:val="24"/>
          <w:szCs w:val="24"/>
        </w:rPr>
        <w:t>«</w:t>
      </w:r>
      <w:r w:rsidRPr="005E6A35">
        <w:rPr>
          <w:rFonts w:ascii="Arial" w:hAnsi="Arial" w:cs="Arial"/>
          <w:sz w:val="24"/>
          <w:szCs w:val="24"/>
        </w:rPr>
        <w:t>Об утверждении положения о бюджетном процессе в Боготольском районе</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5E6A35" w:rsidRPr="005E6A35">
        <w:rPr>
          <w:rFonts w:ascii="Arial" w:hAnsi="Arial" w:cs="Arial"/>
          <w:sz w:val="24"/>
          <w:szCs w:val="24"/>
        </w:rPr>
        <w:t>«</w:t>
      </w:r>
      <w:r w:rsidRPr="005E6A35">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5E6A35" w:rsidRPr="005E6A35">
        <w:rPr>
          <w:rFonts w:ascii="Arial" w:hAnsi="Arial" w:cs="Arial"/>
          <w:sz w:val="24"/>
          <w:szCs w:val="24"/>
        </w:rPr>
        <w:t>«</w:t>
      </w:r>
      <w:r w:rsidRPr="005E6A35">
        <w:rPr>
          <w:rFonts w:ascii="Arial" w:hAnsi="Arial" w:cs="Arial"/>
          <w:sz w:val="24"/>
          <w:szCs w:val="24"/>
        </w:rPr>
        <w:t>Об утверждении Порядка предоставления информации государственным (муниципальным) учреждением, ее размещения</w:t>
      </w:r>
      <w:proofErr w:type="gramEnd"/>
      <w:r w:rsidRPr="005E6A35">
        <w:rPr>
          <w:rFonts w:ascii="Arial" w:hAnsi="Arial" w:cs="Arial"/>
          <w:sz w:val="24"/>
          <w:szCs w:val="24"/>
        </w:rPr>
        <w:t xml:space="preserve"> на официальном сайте в сети Интернет и ведения указанного сайта</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5E6A35" w:rsidRDefault="00A50F09" w:rsidP="00E3708F">
      <w:pPr>
        <w:ind w:firstLine="709"/>
        <w:jc w:val="both"/>
        <w:rPr>
          <w:rFonts w:ascii="Arial" w:hAnsi="Arial" w:cs="Arial"/>
          <w:sz w:val="24"/>
          <w:szCs w:val="24"/>
        </w:rPr>
      </w:pPr>
      <w:proofErr w:type="gramStart"/>
      <w:r w:rsidRPr="005E6A35">
        <w:rPr>
          <w:rFonts w:ascii="Arial" w:hAnsi="Arial" w:cs="Arial"/>
          <w:sz w:val="24"/>
          <w:szCs w:val="24"/>
        </w:rPr>
        <w:t>В случае выявления несоответствия размещенных</w:t>
      </w:r>
      <w:r w:rsidR="00E3708F">
        <w:rPr>
          <w:rFonts w:ascii="Arial" w:hAnsi="Arial" w:cs="Arial"/>
          <w:sz w:val="24"/>
          <w:szCs w:val="24"/>
        </w:rPr>
        <w:t xml:space="preserve"> </w:t>
      </w:r>
      <w:r w:rsidRPr="005E6A35">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roofErr w:type="gramEnd"/>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6) Наполнение и поддержание в актуальном состоянии рубрики </w:t>
      </w:r>
      <w:r w:rsidR="005E6A35" w:rsidRPr="005E6A35">
        <w:rPr>
          <w:rFonts w:ascii="Arial" w:hAnsi="Arial" w:cs="Arial"/>
          <w:sz w:val="24"/>
          <w:szCs w:val="24"/>
        </w:rPr>
        <w:t>«</w:t>
      </w:r>
      <w:r w:rsidRPr="005E6A35">
        <w:rPr>
          <w:rFonts w:ascii="Arial" w:hAnsi="Arial" w:cs="Arial"/>
          <w:sz w:val="24"/>
          <w:szCs w:val="24"/>
        </w:rPr>
        <w:t>Открытый бюджет</w:t>
      </w:r>
      <w:r w:rsidR="005E6A35" w:rsidRPr="005E6A35">
        <w:rPr>
          <w:rFonts w:ascii="Arial" w:hAnsi="Arial" w:cs="Arial"/>
          <w:sz w:val="24"/>
          <w:szCs w:val="24"/>
        </w:rPr>
        <w:t>»</w:t>
      </w:r>
      <w:r w:rsidRPr="005E6A35">
        <w:rPr>
          <w:rFonts w:ascii="Arial" w:hAnsi="Arial" w:cs="Arial"/>
          <w:sz w:val="24"/>
          <w:szCs w:val="24"/>
        </w:rPr>
        <w:t>, созданной на официальном сайте Боготольского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Реализация данного мероприятия осуществляется</w:t>
      </w:r>
      <w:r w:rsidR="00E3708F">
        <w:rPr>
          <w:rFonts w:ascii="Arial" w:hAnsi="Arial" w:cs="Arial"/>
          <w:sz w:val="24"/>
          <w:szCs w:val="24"/>
        </w:rPr>
        <w:t xml:space="preserve"> </w:t>
      </w:r>
      <w:r w:rsidRPr="005E6A35">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A50F09" w:rsidRPr="005E6A35" w:rsidRDefault="00A50F09" w:rsidP="00E3708F">
      <w:pPr>
        <w:ind w:firstLine="709"/>
        <w:jc w:val="both"/>
        <w:rPr>
          <w:rFonts w:ascii="Arial" w:hAnsi="Arial" w:cs="Arial"/>
          <w:sz w:val="24"/>
          <w:szCs w:val="24"/>
        </w:rPr>
      </w:pPr>
    </w:p>
    <w:p w:rsidR="00A50F09" w:rsidRPr="005E6A35" w:rsidRDefault="00A50F09" w:rsidP="00E3708F">
      <w:pPr>
        <w:jc w:val="center"/>
        <w:rPr>
          <w:rFonts w:ascii="Arial" w:hAnsi="Arial" w:cs="Arial"/>
          <w:sz w:val="24"/>
          <w:szCs w:val="24"/>
          <w:lang w:eastAsia="en-US"/>
        </w:rPr>
      </w:pPr>
      <w:r w:rsidRPr="005E6A35">
        <w:rPr>
          <w:rFonts w:ascii="Arial" w:hAnsi="Arial" w:cs="Arial"/>
          <w:sz w:val="24"/>
          <w:szCs w:val="24"/>
          <w:lang w:eastAsia="en-US"/>
        </w:rPr>
        <w:t>4.</w:t>
      </w:r>
      <w:r w:rsidR="00E3708F">
        <w:rPr>
          <w:rFonts w:ascii="Arial" w:hAnsi="Arial" w:cs="Arial"/>
          <w:sz w:val="24"/>
          <w:szCs w:val="24"/>
          <w:lang w:eastAsia="en-US"/>
        </w:rPr>
        <w:t xml:space="preserve"> </w:t>
      </w:r>
      <w:r w:rsidRPr="005E6A35">
        <w:rPr>
          <w:rFonts w:ascii="Arial" w:hAnsi="Arial" w:cs="Arial"/>
          <w:sz w:val="24"/>
          <w:szCs w:val="24"/>
          <w:lang w:eastAsia="en-US"/>
        </w:rPr>
        <w:t xml:space="preserve">Управление подпрограммой и </w:t>
      </w:r>
      <w:proofErr w:type="gramStart"/>
      <w:r w:rsidRPr="005E6A35">
        <w:rPr>
          <w:rFonts w:ascii="Arial" w:hAnsi="Arial" w:cs="Arial"/>
          <w:sz w:val="24"/>
          <w:szCs w:val="24"/>
          <w:lang w:eastAsia="en-US"/>
        </w:rPr>
        <w:t>контроль за</w:t>
      </w:r>
      <w:proofErr w:type="gramEnd"/>
      <w:r w:rsidRPr="005E6A35">
        <w:rPr>
          <w:rFonts w:ascii="Arial" w:hAnsi="Arial" w:cs="Arial"/>
          <w:sz w:val="24"/>
          <w:szCs w:val="24"/>
          <w:lang w:eastAsia="en-US"/>
        </w:rPr>
        <w:t xml:space="preserve"> ходом ее выполнения</w:t>
      </w:r>
    </w:p>
    <w:p w:rsidR="00A50F09" w:rsidRPr="005E6A35" w:rsidRDefault="00A50F09" w:rsidP="00E3708F">
      <w:pPr>
        <w:ind w:firstLine="709"/>
        <w:jc w:val="both"/>
        <w:rPr>
          <w:rFonts w:ascii="Arial" w:hAnsi="Arial" w:cs="Arial"/>
          <w:sz w:val="24"/>
          <w:szCs w:val="24"/>
        </w:rPr>
      </w:pP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Исполнителем мероприятий подпрограммы является </w:t>
      </w:r>
      <w:r w:rsidRPr="005E6A35">
        <w:rPr>
          <w:rFonts w:ascii="Arial" w:hAnsi="Arial" w:cs="Arial"/>
          <w:sz w:val="24"/>
          <w:szCs w:val="24"/>
        </w:rPr>
        <w:t>финансовое управление.</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Организацию управления настоящей подпрограммой по мероприятиям, указанным</w:t>
      </w:r>
      <w:r w:rsidRPr="005E6A35">
        <w:rPr>
          <w:rFonts w:ascii="Arial" w:hAnsi="Arial" w:cs="Arial"/>
          <w:sz w:val="24"/>
          <w:szCs w:val="24"/>
        </w:rPr>
        <w:t xml:space="preserve"> в приложении № 2 к подпрограмме</w:t>
      </w:r>
      <w:r w:rsidR="00E3708F">
        <w:rPr>
          <w:rFonts w:ascii="Arial" w:hAnsi="Arial" w:cs="Arial"/>
          <w:sz w:val="24"/>
          <w:szCs w:val="24"/>
        </w:rPr>
        <w:t xml:space="preserve"> </w:t>
      </w:r>
      <w:r w:rsidRPr="00E3708F">
        <w:rPr>
          <w:rFonts w:ascii="Arial" w:hAnsi="Arial" w:cs="Arial"/>
          <w:sz w:val="24"/>
          <w:szCs w:val="24"/>
        </w:rPr>
        <w:t xml:space="preserve">осуществляет </w:t>
      </w:r>
      <w:r w:rsidRPr="005E6A35">
        <w:rPr>
          <w:rFonts w:ascii="Arial" w:hAnsi="Arial" w:cs="Arial"/>
          <w:sz w:val="24"/>
          <w:szCs w:val="24"/>
        </w:rPr>
        <w:t>финансовое управление</w:t>
      </w:r>
      <w:r w:rsidRPr="00E3708F">
        <w:rPr>
          <w:rFonts w:ascii="Arial" w:hAnsi="Arial" w:cs="Arial"/>
          <w:sz w:val="24"/>
          <w:szCs w:val="24"/>
        </w:rPr>
        <w:t>.</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Функции </w:t>
      </w:r>
      <w:r w:rsidRPr="005E6A35">
        <w:rPr>
          <w:rFonts w:ascii="Arial" w:hAnsi="Arial" w:cs="Arial"/>
          <w:sz w:val="24"/>
          <w:szCs w:val="24"/>
        </w:rPr>
        <w:t>финансового управления</w:t>
      </w:r>
      <w:r w:rsidRPr="00E3708F">
        <w:rPr>
          <w:rFonts w:ascii="Arial" w:hAnsi="Arial" w:cs="Arial"/>
          <w:sz w:val="24"/>
          <w:szCs w:val="24"/>
        </w:rPr>
        <w:t xml:space="preserve"> по управлению</w:t>
      </w:r>
      <w:r w:rsidR="005E6A35" w:rsidRPr="00E3708F">
        <w:rPr>
          <w:rFonts w:ascii="Arial" w:hAnsi="Arial" w:cs="Arial"/>
          <w:sz w:val="24"/>
          <w:szCs w:val="24"/>
        </w:rPr>
        <w:t xml:space="preserve"> </w:t>
      </w:r>
      <w:r w:rsidRPr="00E3708F">
        <w:rPr>
          <w:rFonts w:ascii="Arial" w:hAnsi="Arial" w:cs="Arial"/>
          <w:sz w:val="24"/>
          <w:szCs w:val="24"/>
        </w:rPr>
        <w:t>подпрограммой по реализации соответствующих мероприятий:</w:t>
      </w:r>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проведение </w:t>
      </w:r>
      <w:proofErr w:type="gramStart"/>
      <w:r w:rsidRPr="00E3708F">
        <w:rPr>
          <w:rFonts w:ascii="Arial" w:hAnsi="Arial" w:cs="Arial"/>
          <w:sz w:val="24"/>
          <w:szCs w:val="24"/>
        </w:rPr>
        <w:t>оценки качества финансового менеджмента главных распорядителей бюджетных средств</w:t>
      </w:r>
      <w:proofErr w:type="gramEnd"/>
      <w:r w:rsidRPr="00E3708F">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обеспечение исполнения бюджета по доходам и расходам;</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5E6A35" w:rsidRPr="005E6A35">
        <w:rPr>
          <w:rFonts w:ascii="Arial" w:hAnsi="Arial" w:cs="Arial"/>
          <w:sz w:val="24"/>
          <w:szCs w:val="24"/>
        </w:rPr>
        <w:t>«</w:t>
      </w:r>
      <w:r w:rsidRPr="005E6A35">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5E6A35">
        <w:rPr>
          <w:rFonts w:ascii="Arial" w:hAnsi="Arial" w:cs="Arial"/>
          <w:sz w:val="24"/>
          <w:szCs w:val="24"/>
        </w:rPr>
        <w:lastRenderedPageBreak/>
        <w:t>государственных (муниципальных) учреждений</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повышение кадрового потенциала сотрудников путем направления их на обучающие семинары;</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A50F09" w:rsidRPr="005E6A35" w:rsidRDefault="00A50F09" w:rsidP="00E3708F">
      <w:pPr>
        <w:ind w:firstLine="709"/>
        <w:jc w:val="both"/>
        <w:rPr>
          <w:rFonts w:ascii="Arial" w:hAnsi="Arial" w:cs="Arial"/>
          <w:sz w:val="24"/>
          <w:szCs w:val="24"/>
        </w:rPr>
      </w:pPr>
      <w:r w:rsidRPr="005E6A35">
        <w:rPr>
          <w:rFonts w:ascii="Arial" w:hAnsi="Arial" w:cs="Arial"/>
          <w:sz w:val="24"/>
          <w:szCs w:val="24"/>
        </w:rPr>
        <w:t>Текущий контроль, за реализацией мероприятий</w:t>
      </w:r>
      <w:r w:rsidR="00E3708F">
        <w:rPr>
          <w:rFonts w:ascii="Arial" w:hAnsi="Arial" w:cs="Arial"/>
          <w:sz w:val="24"/>
          <w:szCs w:val="24"/>
        </w:rPr>
        <w:t xml:space="preserve"> </w:t>
      </w:r>
      <w:r w:rsidRPr="005E6A35">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5E6A35" w:rsidRDefault="00A50F09" w:rsidP="00E3708F">
      <w:pPr>
        <w:ind w:firstLine="709"/>
        <w:jc w:val="both"/>
        <w:rPr>
          <w:rFonts w:ascii="Arial" w:hAnsi="Arial" w:cs="Arial"/>
          <w:sz w:val="24"/>
          <w:szCs w:val="24"/>
        </w:rPr>
      </w:pPr>
      <w:r w:rsidRPr="00E3708F">
        <w:rPr>
          <w:rFonts w:ascii="Arial" w:hAnsi="Arial" w:cs="Arial"/>
          <w:sz w:val="24"/>
          <w:szCs w:val="24"/>
        </w:rPr>
        <w:t xml:space="preserve">Главный распорядитель бюджетных средств, </w:t>
      </w:r>
      <w:r w:rsidRPr="005E6A35">
        <w:rPr>
          <w:rFonts w:ascii="Arial" w:hAnsi="Arial" w:cs="Arial"/>
          <w:sz w:val="24"/>
          <w:szCs w:val="24"/>
        </w:rPr>
        <w:t>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5E6A35" w:rsidRDefault="00A50F09" w:rsidP="00E3708F">
      <w:pPr>
        <w:ind w:firstLine="709"/>
        <w:jc w:val="both"/>
        <w:rPr>
          <w:rFonts w:ascii="Arial" w:hAnsi="Arial" w:cs="Arial"/>
          <w:sz w:val="24"/>
          <w:szCs w:val="24"/>
        </w:rPr>
      </w:pPr>
      <w:proofErr w:type="gramStart"/>
      <w:r w:rsidRPr="00E3708F">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E3708F">
        <w:rPr>
          <w:rFonts w:ascii="Arial" w:hAnsi="Arial" w:cs="Arial"/>
          <w:sz w:val="24"/>
          <w:szCs w:val="24"/>
        </w:rPr>
        <w:t xml:space="preserve"> </w:t>
      </w:r>
      <w:r w:rsidRPr="00E3708F">
        <w:rPr>
          <w:rFonts w:ascii="Arial" w:hAnsi="Arial" w:cs="Arial"/>
          <w:sz w:val="24"/>
          <w:szCs w:val="24"/>
        </w:rPr>
        <w:t xml:space="preserve">№ 152-п </w:t>
      </w:r>
      <w:r w:rsidR="005E6A35" w:rsidRPr="00E3708F">
        <w:rPr>
          <w:rFonts w:ascii="Arial" w:hAnsi="Arial" w:cs="Arial"/>
          <w:sz w:val="24"/>
          <w:szCs w:val="24"/>
        </w:rPr>
        <w:t>«</w:t>
      </w:r>
      <w:r w:rsidRPr="005E6A35">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5E6A35" w:rsidRPr="005E6A35">
        <w:rPr>
          <w:rFonts w:ascii="Arial" w:hAnsi="Arial" w:cs="Arial"/>
          <w:sz w:val="24"/>
          <w:szCs w:val="24"/>
        </w:rPr>
        <w:t>»</w:t>
      </w:r>
      <w:r w:rsidRPr="005E6A35">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A50F09" w:rsidRPr="00E3708F" w:rsidRDefault="00A50F09" w:rsidP="00E3708F">
      <w:pPr>
        <w:ind w:firstLine="709"/>
        <w:jc w:val="both"/>
        <w:rPr>
          <w:rFonts w:ascii="Arial" w:hAnsi="Arial" w:cs="Arial"/>
          <w:sz w:val="24"/>
          <w:szCs w:val="24"/>
        </w:rPr>
      </w:pPr>
      <w:r w:rsidRPr="00E3708F">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5E6A35" w:rsidRPr="00E3708F">
        <w:rPr>
          <w:rFonts w:ascii="Arial" w:hAnsi="Arial" w:cs="Arial"/>
          <w:sz w:val="24"/>
          <w:szCs w:val="24"/>
        </w:rPr>
        <w:t>«</w:t>
      </w:r>
      <w:r w:rsidRPr="00E3708F">
        <w:rPr>
          <w:rFonts w:ascii="Arial" w:hAnsi="Arial" w:cs="Arial"/>
          <w:sz w:val="24"/>
          <w:szCs w:val="24"/>
        </w:rPr>
        <w:t>Об утверждении положения о Контрольно-счетном органе Боготольского района</w:t>
      </w:r>
      <w:r w:rsidR="005E6A35" w:rsidRPr="00E3708F">
        <w:rPr>
          <w:rFonts w:ascii="Arial" w:hAnsi="Arial" w:cs="Arial"/>
          <w:sz w:val="24"/>
          <w:szCs w:val="24"/>
        </w:rPr>
        <w:t>»</w:t>
      </w:r>
      <w:r w:rsidRPr="00E3708F">
        <w:rPr>
          <w:rFonts w:ascii="Arial" w:hAnsi="Arial" w:cs="Arial"/>
          <w:sz w:val="24"/>
          <w:szCs w:val="24"/>
        </w:rPr>
        <w:t xml:space="preserve"> и Решением Боготольского районного Совета депутатов от 20.12.2013 № 33-222 </w:t>
      </w:r>
      <w:r w:rsidR="005E6A35" w:rsidRPr="00E3708F">
        <w:rPr>
          <w:rFonts w:ascii="Arial" w:hAnsi="Arial" w:cs="Arial"/>
          <w:sz w:val="24"/>
          <w:szCs w:val="24"/>
        </w:rPr>
        <w:t>«</w:t>
      </w:r>
      <w:r w:rsidRPr="00E3708F">
        <w:rPr>
          <w:rFonts w:ascii="Arial" w:hAnsi="Arial" w:cs="Arial"/>
          <w:sz w:val="24"/>
          <w:szCs w:val="24"/>
        </w:rPr>
        <w:t xml:space="preserve">Об утверждении </w:t>
      </w:r>
      <w:r w:rsidRPr="005E6A35">
        <w:rPr>
          <w:rFonts w:ascii="Arial" w:hAnsi="Arial" w:cs="Arial"/>
          <w:sz w:val="24"/>
          <w:szCs w:val="24"/>
        </w:rPr>
        <w:t>регламента Контрольно-счетного органа Боготольского района</w:t>
      </w:r>
      <w:r w:rsidR="005E6A35" w:rsidRPr="005E6A35">
        <w:rPr>
          <w:rFonts w:ascii="Arial" w:hAnsi="Arial" w:cs="Arial"/>
          <w:sz w:val="24"/>
          <w:szCs w:val="24"/>
        </w:rPr>
        <w:t>»</w:t>
      </w:r>
      <w:r w:rsidRPr="005E6A35">
        <w:rPr>
          <w:rFonts w:ascii="Arial" w:hAnsi="Arial" w:cs="Arial"/>
          <w:sz w:val="24"/>
          <w:szCs w:val="24"/>
        </w:rPr>
        <w:t>.</w:t>
      </w:r>
    </w:p>
    <w:p w:rsidR="00A50F09" w:rsidRPr="005E6A35" w:rsidRDefault="00A50F09" w:rsidP="00E3708F">
      <w:pPr>
        <w:ind w:firstLine="709"/>
        <w:jc w:val="both"/>
        <w:rPr>
          <w:rFonts w:ascii="Arial" w:hAnsi="Arial" w:cs="Arial"/>
          <w:sz w:val="24"/>
          <w:szCs w:val="24"/>
        </w:rPr>
      </w:pPr>
      <w:r w:rsidRPr="00E3708F">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5E6A35" w:rsidRPr="005E6A35">
        <w:rPr>
          <w:rFonts w:ascii="Arial" w:hAnsi="Arial" w:cs="Arial"/>
          <w:sz w:val="24"/>
          <w:szCs w:val="24"/>
        </w:rPr>
        <w:t>«</w:t>
      </w:r>
      <w:r w:rsidRPr="005E6A35">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5E6A35" w:rsidRPr="005E6A35">
        <w:rPr>
          <w:rFonts w:ascii="Arial" w:hAnsi="Arial" w:cs="Arial"/>
          <w:sz w:val="24"/>
          <w:szCs w:val="24"/>
        </w:rPr>
        <w:t>»</w:t>
      </w:r>
      <w:r w:rsidRPr="005E6A35">
        <w:rPr>
          <w:rFonts w:ascii="Arial" w:hAnsi="Arial" w:cs="Arial"/>
          <w:sz w:val="24"/>
          <w:szCs w:val="24"/>
        </w:rPr>
        <w:t xml:space="preserve"> (далее - Порядок).</w:t>
      </w:r>
    </w:p>
    <w:p w:rsidR="00A50F09" w:rsidRPr="00E3708F" w:rsidRDefault="00A50F09" w:rsidP="00E3708F">
      <w:pPr>
        <w:ind w:firstLine="709"/>
        <w:jc w:val="both"/>
        <w:rPr>
          <w:rFonts w:ascii="Arial" w:hAnsi="Arial" w:cs="Arial"/>
          <w:sz w:val="24"/>
          <w:szCs w:val="24"/>
        </w:rPr>
      </w:pPr>
      <w:r w:rsidRPr="005E6A35">
        <w:rPr>
          <w:rFonts w:ascii="Arial" w:hAnsi="Arial" w:cs="Arial"/>
          <w:sz w:val="24"/>
          <w:szCs w:val="24"/>
        </w:rPr>
        <w:t xml:space="preserve">Финансовое управление подготавливает </w:t>
      </w:r>
      <w:r w:rsidRPr="00E3708F">
        <w:rPr>
          <w:rFonts w:ascii="Arial" w:hAnsi="Arial" w:cs="Arial"/>
          <w:sz w:val="24"/>
          <w:szCs w:val="24"/>
        </w:rPr>
        <w:t>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E3708F">
        <w:rPr>
          <w:rFonts w:ascii="Arial" w:hAnsi="Arial" w:cs="Arial"/>
          <w:sz w:val="24"/>
          <w:szCs w:val="24"/>
        </w:rPr>
        <w:t xml:space="preserve"> </w:t>
      </w:r>
      <w:proofErr w:type="spellStart"/>
      <w:r w:rsidRPr="00E3708F">
        <w:rPr>
          <w:rFonts w:ascii="Arial" w:hAnsi="Arial" w:cs="Arial"/>
          <w:sz w:val="24"/>
          <w:szCs w:val="24"/>
        </w:rPr>
        <w:t>августаотчетного</w:t>
      </w:r>
      <w:proofErr w:type="spellEnd"/>
      <w:r w:rsidRPr="00E3708F">
        <w:rPr>
          <w:rFonts w:ascii="Arial" w:hAnsi="Arial" w:cs="Arial"/>
          <w:sz w:val="24"/>
          <w:szCs w:val="24"/>
        </w:rPr>
        <w:t xml:space="preserve"> года по формам</w:t>
      </w:r>
      <w:r w:rsidR="00E3708F">
        <w:rPr>
          <w:rFonts w:ascii="Arial" w:hAnsi="Arial" w:cs="Arial"/>
          <w:sz w:val="24"/>
          <w:szCs w:val="24"/>
        </w:rPr>
        <w:t xml:space="preserve"> </w:t>
      </w:r>
      <w:r w:rsidRPr="00E3708F">
        <w:rPr>
          <w:rFonts w:ascii="Arial" w:hAnsi="Arial" w:cs="Arial"/>
          <w:sz w:val="24"/>
          <w:szCs w:val="24"/>
        </w:rPr>
        <w:t>согласно приложениям № 8 - 11 к Порядку.</w:t>
      </w:r>
    </w:p>
    <w:p w:rsidR="00A50F09" w:rsidRPr="005E6A35" w:rsidRDefault="00A50F09" w:rsidP="00E3708F">
      <w:pPr>
        <w:ind w:firstLine="709"/>
        <w:jc w:val="both"/>
        <w:rPr>
          <w:rFonts w:ascii="Arial" w:hAnsi="Arial" w:cs="Arial"/>
          <w:i/>
          <w:sz w:val="24"/>
          <w:szCs w:val="24"/>
        </w:rPr>
      </w:pPr>
      <w:r w:rsidRPr="00E3708F">
        <w:rPr>
          <w:rFonts w:ascii="Arial" w:hAnsi="Arial" w:cs="Arial"/>
          <w:sz w:val="24"/>
          <w:szCs w:val="24"/>
        </w:rPr>
        <w:t>Годовой отчет представляется в срок не позднее 1 марта года, следующего за отчетным годом.</w:t>
      </w:r>
    </w:p>
    <w:p w:rsidR="00A50F09" w:rsidRPr="005E6A35" w:rsidRDefault="00A50F09" w:rsidP="005E6A35">
      <w:pPr>
        <w:rPr>
          <w:rFonts w:ascii="Arial" w:hAnsi="Arial" w:cs="Arial"/>
          <w:sz w:val="24"/>
          <w:szCs w:val="24"/>
        </w:rPr>
      </w:pPr>
    </w:p>
    <w:p w:rsidR="006E3934" w:rsidRPr="005E6A35" w:rsidRDefault="006E3934" w:rsidP="005E6A35">
      <w:pPr>
        <w:rPr>
          <w:rFonts w:ascii="Arial" w:hAnsi="Arial" w:cs="Arial"/>
          <w:sz w:val="24"/>
          <w:szCs w:val="24"/>
        </w:rPr>
        <w:sectPr w:rsidR="006E3934" w:rsidRPr="005E6A35" w:rsidSect="005E6A35">
          <w:pgSz w:w="11906" w:h="16838"/>
          <w:pgMar w:top="1134" w:right="850" w:bottom="1134" w:left="1701" w:header="709" w:footer="709" w:gutter="0"/>
          <w:cols w:space="708"/>
          <w:docGrid w:linePitch="360"/>
        </w:sectPr>
      </w:pPr>
    </w:p>
    <w:p w:rsidR="00A50F09" w:rsidRPr="005E6A35" w:rsidRDefault="00A50F09" w:rsidP="00712A2A">
      <w:pPr>
        <w:jc w:val="right"/>
        <w:rPr>
          <w:rFonts w:ascii="Arial" w:hAnsi="Arial" w:cs="Arial"/>
          <w:sz w:val="24"/>
          <w:szCs w:val="24"/>
        </w:rPr>
      </w:pPr>
      <w:r w:rsidRPr="005E6A35">
        <w:rPr>
          <w:rFonts w:ascii="Arial" w:hAnsi="Arial" w:cs="Arial"/>
          <w:sz w:val="24"/>
          <w:szCs w:val="24"/>
        </w:rPr>
        <w:lastRenderedPageBreak/>
        <w:t>Приложение № 1</w:t>
      </w:r>
    </w:p>
    <w:p w:rsidR="00A50F09" w:rsidRPr="005E6A35" w:rsidRDefault="00A50F09" w:rsidP="00712A2A">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Обеспечение реализации</w:t>
      </w:r>
    </w:p>
    <w:p w:rsidR="00A50F09" w:rsidRPr="005E6A35" w:rsidRDefault="00A50F09" w:rsidP="00712A2A">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712A2A">
      <w:pPr>
        <w:jc w:val="center"/>
        <w:rPr>
          <w:rFonts w:ascii="Arial" w:hAnsi="Arial" w:cs="Arial"/>
          <w:sz w:val="24"/>
          <w:szCs w:val="24"/>
        </w:rPr>
      </w:pPr>
      <w:r w:rsidRPr="005E6A35">
        <w:rPr>
          <w:rFonts w:ascii="Arial" w:hAnsi="Arial" w:cs="Arial"/>
          <w:sz w:val="24"/>
          <w:szCs w:val="24"/>
        </w:rPr>
        <w:t>Перечень и значение показателей результативности подпрограммы</w:t>
      </w:r>
    </w:p>
    <w:p w:rsidR="00A50F09" w:rsidRPr="005E6A35" w:rsidRDefault="00A50F09" w:rsidP="005E6A35">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 xml:space="preserve">№ </w:t>
            </w:r>
            <w:proofErr w:type="gramStart"/>
            <w:r w:rsidRPr="005E6A35">
              <w:rPr>
                <w:rFonts w:ascii="Arial" w:hAnsi="Arial" w:cs="Arial"/>
                <w:sz w:val="24"/>
                <w:szCs w:val="24"/>
              </w:rPr>
              <w:t>п</w:t>
            </w:r>
            <w:proofErr w:type="gramEnd"/>
            <w:r w:rsidRPr="005E6A35">
              <w:rPr>
                <w:rFonts w:ascii="Arial" w:hAnsi="Arial" w:cs="Arial"/>
                <w:sz w:val="24"/>
                <w:szCs w:val="24"/>
              </w:rPr>
              <w:t>/п</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2020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2021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2022 год</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2023год</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8</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5E6A35"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Задача 1:</w:t>
            </w:r>
            <w:r w:rsidRPr="005E6A35">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90%</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не менее 98%</w:t>
            </w:r>
          </w:p>
        </w:tc>
      </w:tr>
      <w:tr w:rsidR="00A50F09" w:rsidRPr="005E6A35"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rPr>
              <w:t>Разработка и размещение на официальном сайте администрации района</w:t>
            </w:r>
            <w:r w:rsidRPr="005E6A35">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r>
      <w:tr w:rsidR="00A50F09" w:rsidRPr="005E6A35"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lang w:eastAsia="en-US"/>
              </w:rPr>
            </w:pPr>
            <w:r w:rsidRPr="005E6A35">
              <w:rPr>
                <w:rFonts w:ascii="Arial" w:hAnsi="Arial" w:cs="Arial"/>
                <w:sz w:val="24"/>
                <w:szCs w:val="24"/>
                <w:lang w:eastAsia="en-US"/>
              </w:rPr>
              <w:t xml:space="preserve">Доля районных казенных учреждений (кроме казенных </w:t>
            </w:r>
            <w:proofErr w:type="gramStart"/>
            <w:r w:rsidRPr="005E6A35">
              <w:rPr>
                <w:rFonts w:ascii="Arial" w:hAnsi="Arial" w:cs="Arial"/>
                <w:sz w:val="24"/>
                <w:szCs w:val="24"/>
                <w:lang w:eastAsia="en-US"/>
              </w:rPr>
              <w:t>учреждений</w:t>
            </w:r>
            <w:proofErr w:type="gramEnd"/>
            <w:r w:rsidRPr="005E6A35">
              <w:rPr>
                <w:rFonts w:ascii="Arial" w:hAnsi="Arial" w:cs="Arial"/>
                <w:sz w:val="24"/>
                <w:szCs w:val="24"/>
                <w:lang w:eastAsia="en-US"/>
              </w:rPr>
              <w:t xml:space="preserve">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Ведомственная отчетность</w:t>
            </w:r>
            <w:r w:rsidR="00712A2A">
              <w:rPr>
                <w:rFonts w:ascii="Arial" w:hAnsi="Arial" w:cs="Arial"/>
                <w:sz w:val="24"/>
                <w:szCs w:val="24"/>
              </w:rPr>
              <w:t xml:space="preserve"> </w:t>
            </w:r>
            <w:r w:rsidRPr="005E6A35">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5E6A35" w:rsidRDefault="00A50F09" w:rsidP="00712A2A">
            <w:pPr>
              <w:jc w:val="center"/>
              <w:rPr>
                <w:rFonts w:ascii="Arial" w:hAnsi="Arial" w:cs="Arial"/>
                <w:sz w:val="24"/>
                <w:szCs w:val="24"/>
                <w:lang w:eastAsia="en-US"/>
              </w:rPr>
            </w:pPr>
            <w:r w:rsidRPr="005E6A35">
              <w:rPr>
                <w:rFonts w:ascii="Arial" w:hAnsi="Arial" w:cs="Arial"/>
                <w:sz w:val="24"/>
                <w:szCs w:val="24"/>
                <w:lang w:eastAsia="en-US"/>
              </w:rPr>
              <w:t>100%</w:t>
            </w:r>
          </w:p>
        </w:tc>
      </w:tr>
    </w:tbl>
    <w:p w:rsidR="00A50F09" w:rsidRPr="005E6A35" w:rsidRDefault="00A50F09" w:rsidP="005E6A35">
      <w:pPr>
        <w:rPr>
          <w:rFonts w:ascii="Arial" w:hAnsi="Arial" w:cs="Arial"/>
          <w:sz w:val="24"/>
          <w:szCs w:val="24"/>
        </w:rPr>
      </w:pPr>
    </w:p>
    <w:p w:rsidR="00712A2A" w:rsidRDefault="00712A2A" w:rsidP="005E6A35">
      <w:pPr>
        <w:rPr>
          <w:rFonts w:ascii="Arial" w:hAnsi="Arial" w:cs="Arial"/>
          <w:sz w:val="24"/>
          <w:szCs w:val="24"/>
        </w:rPr>
      </w:pPr>
    </w:p>
    <w:p w:rsidR="00A50F09" w:rsidRPr="005E6A35" w:rsidRDefault="00A50F09" w:rsidP="00712A2A">
      <w:pPr>
        <w:jc w:val="right"/>
        <w:rPr>
          <w:rFonts w:ascii="Arial" w:hAnsi="Arial" w:cs="Arial"/>
          <w:sz w:val="24"/>
          <w:szCs w:val="24"/>
        </w:rPr>
      </w:pPr>
      <w:r w:rsidRPr="005E6A35">
        <w:rPr>
          <w:rFonts w:ascii="Arial" w:hAnsi="Arial" w:cs="Arial"/>
          <w:sz w:val="24"/>
          <w:szCs w:val="24"/>
        </w:rPr>
        <w:t>Приложение № 2</w:t>
      </w:r>
    </w:p>
    <w:p w:rsidR="00A50F09" w:rsidRPr="005E6A35" w:rsidRDefault="00A50F09" w:rsidP="00712A2A">
      <w:pPr>
        <w:jc w:val="right"/>
        <w:rPr>
          <w:rFonts w:ascii="Arial" w:hAnsi="Arial" w:cs="Arial"/>
          <w:sz w:val="24"/>
          <w:szCs w:val="24"/>
        </w:rPr>
      </w:pPr>
      <w:r w:rsidRPr="005E6A35">
        <w:rPr>
          <w:rFonts w:ascii="Arial" w:hAnsi="Arial" w:cs="Arial"/>
          <w:sz w:val="24"/>
          <w:szCs w:val="24"/>
        </w:rPr>
        <w:t xml:space="preserve">к подпрограмме </w:t>
      </w:r>
      <w:r w:rsidR="005E6A35" w:rsidRPr="005E6A35">
        <w:rPr>
          <w:rFonts w:ascii="Arial" w:hAnsi="Arial" w:cs="Arial"/>
          <w:sz w:val="24"/>
          <w:szCs w:val="24"/>
        </w:rPr>
        <w:t>«</w:t>
      </w:r>
      <w:r w:rsidRPr="005E6A35">
        <w:rPr>
          <w:rFonts w:ascii="Arial" w:hAnsi="Arial" w:cs="Arial"/>
          <w:sz w:val="24"/>
          <w:szCs w:val="24"/>
        </w:rPr>
        <w:t>Обеспечение реализации</w:t>
      </w:r>
    </w:p>
    <w:p w:rsidR="00A50F09" w:rsidRPr="005E6A35" w:rsidRDefault="00A50F09" w:rsidP="00712A2A">
      <w:pPr>
        <w:jc w:val="right"/>
        <w:rPr>
          <w:rFonts w:ascii="Arial" w:hAnsi="Arial" w:cs="Arial"/>
          <w:sz w:val="24"/>
          <w:szCs w:val="24"/>
        </w:rPr>
      </w:pPr>
      <w:r w:rsidRPr="005E6A35">
        <w:rPr>
          <w:rFonts w:ascii="Arial" w:hAnsi="Arial" w:cs="Arial"/>
          <w:sz w:val="24"/>
          <w:szCs w:val="24"/>
        </w:rPr>
        <w:t>муниципальной программы и прочие мероприятия</w:t>
      </w:r>
      <w:r w:rsidR="005E6A35" w:rsidRPr="005E6A35">
        <w:rPr>
          <w:rFonts w:ascii="Arial" w:hAnsi="Arial" w:cs="Arial"/>
          <w:sz w:val="24"/>
          <w:szCs w:val="24"/>
        </w:rPr>
        <w:t>»</w:t>
      </w:r>
    </w:p>
    <w:p w:rsidR="00A50F09" w:rsidRPr="005E6A35" w:rsidRDefault="00A50F09" w:rsidP="005E6A35">
      <w:pPr>
        <w:rPr>
          <w:rFonts w:ascii="Arial" w:hAnsi="Arial" w:cs="Arial"/>
          <w:sz w:val="24"/>
          <w:szCs w:val="24"/>
        </w:rPr>
      </w:pPr>
    </w:p>
    <w:p w:rsidR="00A50F09" w:rsidRPr="005E6A35" w:rsidRDefault="00A50F09" w:rsidP="00712A2A">
      <w:pPr>
        <w:jc w:val="center"/>
        <w:rPr>
          <w:rFonts w:ascii="Arial" w:hAnsi="Arial" w:cs="Arial"/>
          <w:sz w:val="24"/>
          <w:szCs w:val="24"/>
        </w:rPr>
      </w:pPr>
      <w:r w:rsidRPr="005E6A35">
        <w:rPr>
          <w:rFonts w:ascii="Arial" w:hAnsi="Arial" w:cs="Arial"/>
          <w:sz w:val="24"/>
          <w:szCs w:val="24"/>
        </w:rPr>
        <w:t>Перечень мероприятий подпрограммы</w:t>
      </w:r>
    </w:p>
    <w:p w:rsidR="00A50F09" w:rsidRPr="005E6A35" w:rsidRDefault="00A50F09" w:rsidP="005E6A35">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950"/>
        <w:gridCol w:w="993"/>
        <w:gridCol w:w="1134"/>
        <w:gridCol w:w="2427"/>
      </w:tblGrid>
      <w:tr w:rsidR="00712A2A" w:rsidRPr="005E6A35" w:rsidTr="00712A2A">
        <w:tc>
          <w:tcPr>
            <w:tcW w:w="673" w:type="dxa"/>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Код бюджетной классификации</w:t>
            </w:r>
          </w:p>
        </w:tc>
        <w:tc>
          <w:tcPr>
            <w:tcW w:w="4105" w:type="dxa"/>
            <w:gridSpan w:val="5"/>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Расходы (тыс. руб.), годы</w:t>
            </w:r>
          </w:p>
        </w:tc>
        <w:tc>
          <w:tcPr>
            <w:tcW w:w="2427" w:type="dxa"/>
            <w:vMerge w:val="restart"/>
            <w:tcBorders>
              <w:top w:val="single" w:sz="4" w:space="0" w:color="auto"/>
              <w:left w:val="nil"/>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Ожидаемый непосредственный результат от реализации подпрограммного мероприятия</w:t>
            </w:r>
          </w:p>
        </w:tc>
      </w:tr>
      <w:tr w:rsidR="00712A2A" w:rsidRPr="005E6A35" w:rsidTr="00712A2A">
        <w:tc>
          <w:tcPr>
            <w:tcW w:w="673" w:type="dxa"/>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712A2A" w:rsidRPr="005E6A35" w:rsidRDefault="00712A2A" w:rsidP="00712A2A">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proofErr w:type="spellStart"/>
            <w:r w:rsidRPr="005E6A35">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2021 год</w:t>
            </w:r>
          </w:p>
        </w:tc>
        <w:tc>
          <w:tcPr>
            <w:tcW w:w="992" w:type="dxa"/>
            <w:gridSpan w:val="2"/>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2022 год</w:t>
            </w:r>
          </w:p>
        </w:tc>
        <w:tc>
          <w:tcPr>
            <w:tcW w:w="993"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2023 год</w:t>
            </w:r>
          </w:p>
        </w:tc>
        <w:tc>
          <w:tcPr>
            <w:tcW w:w="1134" w:type="dxa"/>
            <w:tcBorders>
              <w:top w:val="single" w:sz="4" w:space="0" w:color="auto"/>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r w:rsidRPr="005E6A35">
              <w:rPr>
                <w:rFonts w:ascii="Arial" w:hAnsi="Arial" w:cs="Arial"/>
                <w:sz w:val="24"/>
                <w:szCs w:val="24"/>
              </w:rPr>
              <w:t>Итого</w:t>
            </w:r>
          </w:p>
        </w:tc>
        <w:tc>
          <w:tcPr>
            <w:tcW w:w="2427" w:type="dxa"/>
            <w:vMerge/>
            <w:tcBorders>
              <w:left w:val="nil"/>
              <w:bottom w:val="single" w:sz="4" w:space="0" w:color="auto"/>
              <w:right w:val="single" w:sz="4" w:space="0" w:color="auto"/>
            </w:tcBorders>
            <w:vAlign w:val="center"/>
          </w:tcPr>
          <w:p w:rsidR="00712A2A" w:rsidRPr="005E6A35" w:rsidRDefault="00712A2A" w:rsidP="00712A2A">
            <w:pPr>
              <w:jc w:val="center"/>
              <w:rPr>
                <w:rFonts w:ascii="Arial" w:hAnsi="Arial" w:cs="Arial"/>
                <w:sz w:val="24"/>
                <w:szCs w:val="24"/>
              </w:rPr>
            </w:pPr>
          </w:p>
        </w:tc>
      </w:tr>
      <w:tr w:rsidR="00A50F09" w:rsidRPr="005E6A35" w:rsidTr="00712A2A">
        <w:tc>
          <w:tcPr>
            <w:tcW w:w="673" w:type="dxa"/>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9</w:t>
            </w:r>
          </w:p>
        </w:tc>
        <w:tc>
          <w:tcPr>
            <w:tcW w:w="993"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10</w:t>
            </w:r>
          </w:p>
        </w:tc>
        <w:tc>
          <w:tcPr>
            <w:tcW w:w="1134"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11</w:t>
            </w:r>
          </w:p>
        </w:tc>
        <w:tc>
          <w:tcPr>
            <w:tcW w:w="2427" w:type="dxa"/>
            <w:tcBorders>
              <w:top w:val="single" w:sz="4" w:space="0" w:color="auto"/>
              <w:left w:val="nil"/>
              <w:bottom w:val="single" w:sz="4" w:space="0" w:color="auto"/>
              <w:right w:val="single" w:sz="4" w:space="0" w:color="auto"/>
            </w:tcBorders>
            <w:vAlign w:val="center"/>
          </w:tcPr>
          <w:p w:rsidR="00A50F09" w:rsidRPr="005E6A35" w:rsidRDefault="00A50F09" w:rsidP="00712A2A">
            <w:pPr>
              <w:jc w:val="center"/>
              <w:rPr>
                <w:rFonts w:ascii="Arial" w:hAnsi="Arial" w:cs="Arial"/>
                <w:sz w:val="24"/>
                <w:szCs w:val="24"/>
              </w:rPr>
            </w:pPr>
            <w:r w:rsidRPr="005E6A35">
              <w:rPr>
                <w:rFonts w:ascii="Arial" w:hAnsi="Arial" w:cs="Arial"/>
                <w:sz w:val="24"/>
                <w:szCs w:val="24"/>
              </w:rPr>
              <w:t>12</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w:t>
            </w:r>
          </w:p>
        </w:tc>
        <w:tc>
          <w:tcPr>
            <w:tcW w:w="14601" w:type="dxa"/>
            <w:gridSpan w:val="17"/>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5E6A35" w:rsidTr="00712A2A">
        <w:tc>
          <w:tcPr>
            <w:tcW w:w="673" w:type="dxa"/>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2</w:t>
            </w:r>
          </w:p>
        </w:tc>
        <w:tc>
          <w:tcPr>
            <w:tcW w:w="14601" w:type="dxa"/>
            <w:gridSpan w:val="17"/>
            <w:tcBorders>
              <w:top w:val="single" w:sz="4" w:space="0" w:color="auto"/>
              <w:left w:val="single" w:sz="4" w:space="0" w:color="auto"/>
              <w:bottom w:val="nil"/>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w:t>
            </w:r>
          </w:p>
        </w:tc>
        <w:tc>
          <w:tcPr>
            <w:tcW w:w="986" w:type="dxa"/>
            <w:tcBorders>
              <w:top w:val="single" w:sz="4" w:space="0" w:color="auto"/>
              <w:left w:val="nil"/>
              <w:bottom w:val="single" w:sz="4" w:space="0" w:color="auto"/>
              <w:right w:val="single" w:sz="4" w:space="0" w:color="auto"/>
            </w:tcBorders>
          </w:tcPr>
          <w:p w:rsidR="00A50F09" w:rsidRPr="005E6A35" w:rsidRDefault="006D78BA" w:rsidP="00712A2A">
            <w:pPr>
              <w:jc w:val="center"/>
              <w:rPr>
                <w:rFonts w:ascii="Arial" w:hAnsi="Arial" w:cs="Arial"/>
                <w:sz w:val="24"/>
                <w:szCs w:val="24"/>
              </w:rPr>
            </w:pPr>
            <w:r>
              <w:rPr>
                <w:rFonts w:ascii="Arial" w:hAnsi="Arial" w:cs="Arial"/>
                <w:sz w:val="24"/>
                <w:szCs w:val="24"/>
              </w:rPr>
              <w:t>9208,4</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8532,5</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8532,5</w:t>
            </w:r>
          </w:p>
        </w:tc>
        <w:tc>
          <w:tcPr>
            <w:tcW w:w="1134" w:type="dxa"/>
            <w:tcBorders>
              <w:top w:val="single" w:sz="4" w:space="0" w:color="auto"/>
              <w:left w:val="nil"/>
              <w:bottom w:val="single" w:sz="4" w:space="0" w:color="auto"/>
              <w:right w:val="single" w:sz="4" w:space="0" w:color="auto"/>
            </w:tcBorders>
          </w:tcPr>
          <w:p w:rsidR="00A50F09" w:rsidRPr="005E6A35" w:rsidRDefault="006D78BA" w:rsidP="00712A2A">
            <w:pPr>
              <w:jc w:val="center"/>
              <w:rPr>
                <w:rFonts w:ascii="Arial" w:hAnsi="Arial" w:cs="Arial"/>
                <w:sz w:val="24"/>
                <w:szCs w:val="24"/>
              </w:rPr>
            </w:pPr>
            <w:r>
              <w:rPr>
                <w:rFonts w:ascii="Arial" w:hAnsi="Arial" w:cs="Arial"/>
                <w:sz w:val="24"/>
                <w:szCs w:val="24"/>
              </w:rPr>
              <w:t>26273,4</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br w:type="page"/>
              <w:t xml:space="preserve">Мероприятие 1.2: </w:t>
            </w:r>
            <w:r w:rsidRPr="005E6A35">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Своевременное </w:t>
            </w:r>
            <w:r w:rsidRPr="005E6A35">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roofErr w:type="gramEnd"/>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712A2A">
            <w:pPr>
              <w:rPr>
                <w:rFonts w:ascii="Arial" w:hAnsi="Arial" w:cs="Arial"/>
                <w:sz w:val="24"/>
                <w:szCs w:val="24"/>
              </w:rPr>
            </w:pPr>
            <w:r w:rsidRPr="005E6A35">
              <w:rPr>
                <w:rFonts w:ascii="Arial" w:hAnsi="Arial" w:cs="Arial"/>
                <w:sz w:val="24"/>
                <w:szCs w:val="24"/>
              </w:rPr>
              <w:t>Мероприятие 1.3:</w:t>
            </w:r>
            <w:r w:rsidR="00712A2A">
              <w:rPr>
                <w:rFonts w:ascii="Arial" w:hAnsi="Arial" w:cs="Arial"/>
                <w:sz w:val="24"/>
                <w:szCs w:val="24"/>
              </w:rPr>
              <w:t xml:space="preserve"> </w:t>
            </w:r>
            <w:r w:rsidRPr="005E6A35">
              <w:rPr>
                <w:rFonts w:ascii="Arial" w:hAnsi="Arial" w:cs="Arial"/>
                <w:sz w:val="24"/>
                <w:szCs w:val="24"/>
              </w:rPr>
              <w:t xml:space="preserve">переход на </w:t>
            </w:r>
            <w:r w:rsidR="005E6A35" w:rsidRPr="005E6A35">
              <w:rPr>
                <w:rFonts w:ascii="Arial" w:hAnsi="Arial" w:cs="Arial"/>
                <w:sz w:val="24"/>
                <w:szCs w:val="24"/>
              </w:rPr>
              <w:t>«</w:t>
            </w:r>
            <w:r w:rsidRPr="005E6A35">
              <w:rPr>
                <w:rFonts w:ascii="Arial" w:hAnsi="Arial" w:cs="Arial"/>
                <w:sz w:val="24"/>
                <w:szCs w:val="24"/>
              </w:rPr>
              <w:t>программный бюджет</w:t>
            </w:r>
            <w:r w:rsidR="005E6A35" w:rsidRPr="005E6A35">
              <w:rPr>
                <w:rFonts w:ascii="Arial" w:hAnsi="Arial" w:cs="Arial"/>
                <w:sz w:val="24"/>
                <w:szCs w:val="24"/>
              </w:rPr>
              <w:t>»</w:t>
            </w:r>
            <w:r w:rsidRPr="005E6A35">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roofErr w:type="gramStart"/>
            <w:r w:rsidRPr="005E6A35">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w:t>
            </w:r>
            <w:r w:rsidRPr="005E6A35">
              <w:rPr>
                <w:rFonts w:ascii="Arial" w:hAnsi="Arial" w:cs="Arial"/>
                <w:sz w:val="24"/>
                <w:szCs w:val="24"/>
              </w:rPr>
              <w:lastRenderedPageBreak/>
              <w:t xml:space="preserve">Российской Федерации </w:t>
            </w:r>
            <w:proofErr w:type="gramEnd"/>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br w:type="page"/>
              <w:t xml:space="preserve">Мероприятие 1.4: проведение </w:t>
            </w:r>
            <w:proofErr w:type="gramStart"/>
            <w:r w:rsidRPr="005E6A35">
              <w:rPr>
                <w:rFonts w:ascii="Arial" w:hAnsi="Arial" w:cs="Arial"/>
                <w:sz w:val="24"/>
                <w:szCs w:val="24"/>
              </w:rPr>
              <w:t>оценки качества финансового менеджмента главных распорядителей бюджетных средств</w:t>
            </w:r>
            <w:proofErr w:type="gramEnd"/>
          </w:p>
        </w:tc>
        <w:tc>
          <w:tcPr>
            <w:tcW w:w="1836" w:type="dxa"/>
            <w:gridSpan w:val="2"/>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nil"/>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nil"/>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Поддержание </w:t>
            </w:r>
            <w:proofErr w:type="gramStart"/>
            <w:r w:rsidRPr="005E6A35">
              <w:rPr>
                <w:rFonts w:ascii="Arial" w:hAnsi="Arial" w:cs="Arial"/>
                <w:sz w:val="24"/>
                <w:szCs w:val="24"/>
              </w:rPr>
              <w:t>значения средней оценки качества финансового менеджмента главных распорядителей бюджетных</w:t>
            </w:r>
            <w:proofErr w:type="gramEnd"/>
            <w:r w:rsidRPr="005E6A35">
              <w:rPr>
                <w:rFonts w:ascii="Arial" w:hAnsi="Arial" w:cs="Arial"/>
                <w:sz w:val="24"/>
                <w:szCs w:val="24"/>
              </w:rPr>
              <w:t xml:space="preserve"> средств (не ниже 3 баллов).</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первоначально утвержденному уровню (от 85% до 115 %) ежегодно. </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8</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1.6: </w:t>
            </w:r>
            <w:r w:rsidRPr="005E6A35">
              <w:rPr>
                <w:rFonts w:ascii="Arial" w:hAnsi="Arial" w:cs="Arial"/>
                <w:sz w:val="24"/>
                <w:szCs w:val="24"/>
              </w:rPr>
              <w:lastRenderedPageBreak/>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5E6A35" w:rsidRPr="005E6A35">
              <w:rPr>
                <w:rFonts w:ascii="Arial" w:hAnsi="Arial" w:cs="Arial"/>
                <w:sz w:val="24"/>
                <w:szCs w:val="24"/>
              </w:rPr>
              <w:t>«</w:t>
            </w:r>
            <w:r w:rsidRPr="005E6A35">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5E6A35" w:rsidRPr="005E6A35">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Доля районных </w:t>
            </w:r>
            <w:r w:rsidRPr="005E6A35">
              <w:rPr>
                <w:rFonts w:ascii="Arial" w:hAnsi="Arial" w:cs="Arial"/>
                <w:sz w:val="24"/>
                <w:szCs w:val="24"/>
              </w:rPr>
              <w:lastRenderedPageBreak/>
              <w:t>муниципальных учреждений разместивших в текущем году в полном объеме на официальном сайте в сети интернет www.bus.gov.ru (не менее 99% в 2014 – 2023 годах)</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9</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Повышение квалификации муниципальных служащих, работающих в финансовом управлении (не менее 10% ежегодно)</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Мероприятие 1.8: обеспечение формирования и </w:t>
            </w:r>
            <w:r w:rsidRPr="005E6A35">
              <w:rPr>
                <w:rFonts w:ascii="Arial" w:hAnsi="Arial" w:cs="Arial"/>
                <w:sz w:val="24"/>
                <w:szCs w:val="24"/>
              </w:rPr>
              <w:lastRenderedPageBreak/>
              <w:t>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 xml:space="preserve">Исполнение районного бюджета по </w:t>
            </w:r>
            <w:r w:rsidRPr="005E6A35">
              <w:rPr>
                <w:rFonts w:ascii="Arial" w:hAnsi="Arial" w:cs="Arial"/>
                <w:sz w:val="24"/>
                <w:szCs w:val="24"/>
              </w:rPr>
              <w:lastRenderedPageBreak/>
              <w:t>доходам без учета безвозмездных поступлений к первоначальному бюджету от 85 % до 115 % ежегодно</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lastRenderedPageBreak/>
              <w:t>11</w:t>
            </w:r>
          </w:p>
        </w:tc>
        <w:tc>
          <w:tcPr>
            <w:tcW w:w="14601" w:type="dxa"/>
            <w:gridSpan w:val="17"/>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5E6A35" w:rsidTr="00712A2A">
        <w:tc>
          <w:tcPr>
            <w:tcW w:w="673" w:type="dxa"/>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A50F09" w:rsidRPr="005E6A35" w:rsidRDefault="00A50F09" w:rsidP="00712A2A">
            <w:pPr>
              <w:rPr>
                <w:rFonts w:ascii="Arial" w:hAnsi="Arial" w:cs="Arial"/>
                <w:sz w:val="24"/>
                <w:szCs w:val="24"/>
              </w:rPr>
            </w:pPr>
            <w:r w:rsidRPr="005E6A35">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A50F09" w:rsidRPr="005E6A35" w:rsidRDefault="00A50F09" w:rsidP="00712A2A">
            <w:pPr>
              <w:jc w:val="center"/>
              <w:rPr>
                <w:rFonts w:ascii="Arial" w:hAnsi="Arial" w:cs="Arial"/>
                <w:sz w:val="24"/>
                <w:szCs w:val="24"/>
              </w:rPr>
            </w:pPr>
            <w:r w:rsidRPr="005E6A35">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A50F09" w:rsidRPr="005E6A35" w:rsidRDefault="00A50F09" w:rsidP="005E6A35">
            <w:pPr>
              <w:rPr>
                <w:rFonts w:ascii="Arial" w:hAnsi="Arial" w:cs="Arial"/>
                <w:sz w:val="24"/>
                <w:szCs w:val="24"/>
              </w:rPr>
            </w:pPr>
            <w:r w:rsidRPr="005E6A35">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5E6A35" w:rsidRDefault="00B82006" w:rsidP="005E6A35">
      <w:pPr>
        <w:rPr>
          <w:rFonts w:ascii="Arial" w:hAnsi="Arial" w:cs="Arial"/>
          <w:sz w:val="24"/>
          <w:szCs w:val="24"/>
        </w:rPr>
      </w:pPr>
    </w:p>
    <w:sectPr w:rsidR="00B82006" w:rsidRPr="005E6A35" w:rsidSect="005E6A35">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00"/>
  <w:displayHorizontalDrawingGridEvery w:val="2"/>
  <w:characterSpacingControl w:val="doNotCompress"/>
  <w:compat>
    <w:compatSetting w:name="compatibilityMode" w:uri="http://schemas.microsoft.com/office/word" w:val="12"/>
  </w:compat>
  <w:rsids>
    <w:rsidRoot w:val="00A50F09"/>
    <w:rsid w:val="000036C8"/>
    <w:rsid w:val="00015E74"/>
    <w:rsid w:val="000865FB"/>
    <w:rsid w:val="000A4380"/>
    <w:rsid w:val="00100506"/>
    <w:rsid w:val="00147AE1"/>
    <w:rsid w:val="001650B1"/>
    <w:rsid w:val="00195751"/>
    <w:rsid w:val="00215BE1"/>
    <w:rsid w:val="00224D76"/>
    <w:rsid w:val="00290A3B"/>
    <w:rsid w:val="002A4F30"/>
    <w:rsid w:val="00311DC1"/>
    <w:rsid w:val="003F0575"/>
    <w:rsid w:val="00466B2A"/>
    <w:rsid w:val="004E6160"/>
    <w:rsid w:val="00506274"/>
    <w:rsid w:val="00575B60"/>
    <w:rsid w:val="0058606A"/>
    <w:rsid w:val="00594355"/>
    <w:rsid w:val="005E6A35"/>
    <w:rsid w:val="006373C9"/>
    <w:rsid w:val="00650B93"/>
    <w:rsid w:val="00671069"/>
    <w:rsid w:val="006758A7"/>
    <w:rsid w:val="00694A4D"/>
    <w:rsid w:val="006A3BFF"/>
    <w:rsid w:val="006C4D4C"/>
    <w:rsid w:val="006D78BA"/>
    <w:rsid w:val="006E3934"/>
    <w:rsid w:val="00712A2A"/>
    <w:rsid w:val="00812CD0"/>
    <w:rsid w:val="008458AF"/>
    <w:rsid w:val="00855592"/>
    <w:rsid w:val="008630A9"/>
    <w:rsid w:val="008715BE"/>
    <w:rsid w:val="008B7127"/>
    <w:rsid w:val="00966BF0"/>
    <w:rsid w:val="009A4DE4"/>
    <w:rsid w:val="009B0DA7"/>
    <w:rsid w:val="009E1D3E"/>
    <w:rsid w:val="009F133A"/>
    <w:rsid w:val="009F6C4C"/>
    <w:rsid w:val="00A50F09"/>
    <w:rsid w:val="00AD46E9"/>
    <w:rsid w:val="00B82006"/>
    <w:rsid w:val="00BC27A0"/>
    <w:rsid w:val="00C46A57"/>
    <w:rsid w:val="00C5188A"/>
    <w:rsid w:val="00CD5AAF"/>
    <w:rsid w:val="00D1082F"/>
    <w:rsid w:val="00DA5C1D"/>
    <w:rsid w:val="00DE27FA"/>
    <w:rsid w:val="00DF42B0"/>
    <w:rsid w:val="00DF6DA7"/>
    <w:rsid w:val="00E22CAE"/>
    <w:rsid w:val="00E3708F"/>
    <w:rsid w:val="00E85C72"/>
    <w:rsid w:val="00F17903"/>
    <w:rsid w:val="00F50C3A"/>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44</Pages>
  <Words>11904</Words>
  <Characters>67859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Kadry</cp:lastModifiedBy>
  <cp:revision>38</cp:revision>
  <cp:lastPrinted>2021-12-20T03:01:00Z</cp:lastPrinted>
  <dcterms:created xsi:type="dcterms:W3CDTF">2021-01-28T09:25:00Z</dcterms:created>
  <dcterms:modified xsi:type="dcterms:W3CDTF">2022-02-15T06:05:00Z</dcterms:modified>
</cp:coreProperties>
</file>